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2798" w:rsidRDefault="008E0567" w:rsidP="004442D2">
      <w:pPr>
        <w:pStyle w:val="a3"/>
        <w:widowControl w:val="0"/>
        <w:spacing w:line="312" w:lineRule="auto"/>
        <w:rPr>
          <w:rFonts w:cs="Arial"/>
          <w:sz w:val="24"/>
        </w:rPr>
      </w:pPr>
      <w:bookmarkStart w:id="0" w:name="_Toc99853576"/>
      <w:bookmarkStart w:id="1" w:name="_Toc128728129"/>
      <w:bookmarkStart w:id="2" w:name="_Toc460657176"/>
      <w:bookmarkStart w:id="3" w:name="_Toc460657477"/>
      <w:bookmarkStart w:id="4" w:name="_Toc478888330"/>
      <w:r>
        <w:rPr>
          <w:rFonts w:cs="Arial"/>
          <w:sz w:val="24"/>
        </w:rPr>
        <w:t>3</w:t>
      </w:r>
      <w:r w:rsidR="001A2798">
        <w:rPr>
          <w:rFonts w:cs="Arial"/>
          <w:sz w:val="24"/>
        </w:rPr>
        <w:t>. Строительство</w:t>
      </w:r>
    </w:p>
    <w:p w:rsidR="009E7E88" w:rsidRDefault="009E7E88" w:rsidP="009E7E88">
      <w:pPr>
        <w:pStyle w:val="30"/>
        <w:jc w:val="right"/>
        <w:rPr>
          <w:sz w:val="18"/>
          <w:szCs w:val="18"/>
        </w:rPr>
      </w:pPr>
    </w:p>
    <w:p w:rsidR="009E7E88" w:rsidRPr="009D469C" w:rsidRDefault="009E7E88" w:rsidP="009E7E88">
      <w:pPr>
        <w:pStyle w:val="30"/>
        <w:jc w:val="right"/>
        <w:rPr>
          <w:sz w:val="18"/>
          <w:szCs w:val="18"/>
        </w:rPr>
      </w:pPr>
      <w:r w:rsidRPr="009D469C">
        <w:rPr>
          <w:sz w:val="18"/>
          <w:szCs w:val="18"/>
        </w:rPr>
        <w:t>Таблица 1</w:t>
      </w:r>
    </w:p>
    <w:p w:rsidR="00116AD2" w:rsidRPr="00FA65F3" w:rsidRDefault="00116AD2" w:rsidP="00116AD2">
      <w:pPr>
        <w:pStyle w:val="a3"/>
        <w:widowControl w:val="0"/>
        <w:spacing w:line="312" w:lineRule="auto"/>
        <w:jc w:val="right"/>
        <w:rPr>
          <w:rFonts w:ascii="Times New Roman" w:hAnsi="Times New Roman"/>
          <w:b w:val="0"/>
          <w:sz w:val="20"/>
        </w:rPr>
      </w:pPr>
    </w:p>
    <w:p w:rsidR="00116AD2" w:rsidRDefault="00116AD2" w:rsidP="00FA0C72">
      <w:pPr>
        <w:widowControl w:val="0"/>
        <w:jc w:val="center"/>
        <w:rPr>
          <w:b/>
          <w:sz w:val="18"/>
        </w:rPr>
      </w:pPr>
      <w:r>
        <w:rPr>
          <w:b/>
          <w:sz w:val="18"/>
        </w:rPr>
        <w:t xml:space="preserve">Выполнено работ и услуг собственными силами </w:t>
      </w:r>
    </w:p>
    <w:p w:rsidR="00116AD2" w:rsidRDefault="00116AD2" w:rsidP="00FA0C72">
      <w:pPr>
        <w:widowControl w:val="0"/>
        <w:jc w:val="center"/>
        <w:rPr>
          <w:b/>
          <w:caps/>
          <w:sz w:val="18"/>
        </w:rPr>
      </w:pPr>
      <w:r>
        <w:rPr>
          <w:b/>
          <w:sz w:val="18"/>
        </w:rPr>
        <w:t>по виду деятельности «строительство»</w:t>
      </w:r>
    </w:p>
    <w:p w:rsidR="00116AD2" w:rsidRPr="00FB4B90" w:rsidRDefault="00116AD2" w:rsidP="00FA0C72">
      <w:pPr>
        <w:widowControl w:val="0"/>
        <w:jc w:val="center"/>
        <w:rPr>
          <w:sz w:val="18"/>
        </w:rPr>
      </w:pPr>
      <w:r w:rsidRPr="00FB4B90">
        <w:rPr>
          <w:sz w:val="18"/>
        </w:rPr>
        <w:t>(</w:t>
      </w:r>
      <w:r w:rsidR="00FB4B90" w:rsidRPr="00FB4B90">
        <w:rPr>
          <w:sz w:val="18"/>
        </w:rPr>
        <w:t>без субъектов малого предпринимательства</w:t>
      </w:r>
      <w:r w:rsidRPr="00FB4B90">
        <w:rPr>
          <w:sz w:val="18"/>
        </w:rPr>
        <w:t>)</w:t>
      </w:r>
    </w:p>
    <w:p w:rsidR="00116AD2" w:rsidRPr="00816EED" w:rsidRDefault="00116AD2" w:rsidP="00FA0C72">
      <w:pPr>
        <w:widowControl w:val="0"/>
        <w:jc w:val="center"/>
        <w:rPr>
          <w:sz w:val="18"/>
        </w:rPr>
      </w:pPr>
      <w:r>
        <w:rPr>
          <w:sz w:val="18"/>
        </w:rPr>
        <w:t>за январь 2018</w:t>
      </w:r>
      <w:r w:rsidRPr="00816EED">
        <w:rPr>
          <w:sz w:val="18"/>
        </w:rPr>
        <w:t xml:space="preserve"> года</w:t>
      </w:r>
    </w:p>
    <w:p w:rsidR="00FA0C72" w:rsidRDefault="00FA0C72" w:rsidP="00116AD2">
      <w:pPr>
        <w:widowControl w:val="0"/>
        <w:jc w:val="right"/>
        <w:rPr>
          <w:bCs/>
          <w:sz w:val="18"/>
          <w:szCs w:val="18"/>
        </w:rPr>
      </w:pPr>
    </w:p>
    <w:p w:rsidR="00116AD2" w:rsidRPr="00FA0C72" w:rsidRDefault="00FA0C72" w:rsidP="00116AD2">
      <w:pPr>
        <w:widowControl w:val="0"/>
        <w:jc w:val="right"/>
        <w:rPr>
          <w:bCs/>
          <w:sz w:val="18"/>
          <w:szCs w:val="18"/>
        </w:rPr>
      </w:pPr>
      <w:r>
        <w:rPr>
          <w:bCs/>
          <w:sz w:val="18"/>
          <w:szCs w:val="18"/>
        </w:rPr>
        <w:t>т</w:t>
      </w:r>
      <w:r w:rsidR="00116AD2" w:rsidRPr="00FA0C72">
        <w:rPr>
          <w:bCs/>
          <w:sz w:val="18"/>
          <w:szCs w:val="18"/>
        </w:rPr>
        <w:t>ыс. рублей</w:t>
      </w:r>
    </w:p>
    <w:tbl>
      <w:tblPr>
        <w:tblW w:w="5000" w:type="pct"/>
        <w:jc w:val="center"/>
        <w:tblCellMar>
          <w:left w:w="70" w:type="dxa"/>
          <w:right w:w="70" w:type="dxa"/>
        </w:tblCellMar>
        <w:tblLook w:val="04A0"/>
      </w:tblPr>
      <w:tblGrid>
        <w:gridCol w:w="2828"/>
        <w:gridCol w:w="1540"/>
        <w:gridCol w:w="1924"/>
      </w:tblGrid>
      <w:tr w:rsidR="00116AD2" w:rsidRPr="00FA0C72" w:rsidTr="0081672E">
        <w:trPr>
          <w:trHeight w:val="1051"/>
          <w:tblHeader/>
          <w:jc w:val="center"/>
        </w:trPr>
        <w:tc>
          <w:tcPr>
            <w:tcW w:w="2247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nil"/>
            </w:tcBorders>
          </w:tcPr>
          <w:p w:rsidR="00116AD2" w:rsidRPr="00FA0C72" w:rsidRDefault="00116AD2" w:rsidP="00FA0C72">
            <w:pPr>
              <w:pStyle w:val="8"/>
              <w:keepNext w:val="0"/>
              <w:widowControl w:val="0"/>
              <w:spacing w:before="0" w:after="0" w:line="240" w:lineRule="auto"/>
              <w:ind w:left="0"/>
              <w:jc w:val="center"/>
              <w:rPr>
                <w:sz w:val="18"/>
                <w:szCs w:val="18"/>
              </w:rPr>
            </w:pPr>
          </w:p>
        </w:tc>
        <w:tc>
          <w:tcPr>
            <w:tcW w:w="1224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116AD2" w:rsidRPr="00FA0C72" w:rsidRDefault="00116AD2" w:rsidP="00FA0C72">
            <w:pPr>
              <w:widowControl w:val="0"/>
              <w:jc w:val="center"/>
              <w:rPr>
                <w:sz w:val="18"/>
                <w:szCs w:val="18"/>
              </w:rPr>
            </w:pPr>
            <w:r w:rsidRPr="00FA0C72">
              <w:rPr>
                <w:sz w:val="18"/>
                <w:szCs w:val="18"/>
              </w:rPr>
              <w:t>Январь</w:t>
            </w:r>
          </w:p>
          <w:p w:rsidR="00116AD2" w:rsidRPr="00FA0C72" w:rsidRDefault="00116AD2" w:rsidP="00FA0C72">
            <w:pPr>
              <w:widowControl w:val="0"/>
              <w:jc w:val="center"/>
              <w:rPr>
                <w:sz w:val="18"/>
                <w:szCs w:val="18"/>
              </w:rPr>
            </w:pPr>
            <w:r w:rsidRPr="00FA0C72">
              <w:rPr>
                <w:sz w:val="18"/>
                <w:szCs w:val="18"/>
              </w:rPr>
              <w:t>2018 г.</w:t>
            </w:r>
          </w:p>
        </w:tc>
        <w:tc>
          <w:tcPr>
            <w:tcW w:w="1529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116AD2" w:rsidRPr="00FA0C72" w:rsidRDefault="00116AD2" w:rsidP="00FA0C72">
            <w:pPr>
              <w:widowControl w:val="0"/>
              <w:jc w:val="center"/>
              <w:rPr>
                <w:sz w:val="18"/>
                <w:szCs w:val="18"/>
              </w:rPr>
            </w:pPr>
            <w:r w:rsidRPr="00FA0C72">
              <w:rPr>
                <w:sz w:val="18"/>
                <w:szCs w:val="18"/>
              </w:rPr>
              <w:t>Январь</w:t>
            </w:r>
          </w:p>
          <w:p w:rsidR="00116AD2" w:rsidRPr="00FA0C72" w:rsidRDefault="00116AD2" w:rsidP="00FA0C72">
            <w:pPr>
              <w:widowControl w:val="0"/>
              <w:jc w:val="center"/>
              <w:rPr>
                <w:sz w:val="18"/>
                <w:szCs w:val="18"/>
              </w:rPr>
            </w:pPr>
            <w:r w:rsidRPr="00FA0C72">
              <w:rPr>
                <w:sz w:val="18"/>
                <w:szCs w:val="18"/>
              </w:rPr>
              <w:t>2018 г.</w:t>
            </w:r>
          </w:p>
          <w:p w:rsidR="00116AD2" w:rsidRPr="00FA0C72" w:rsidRDefault="00116AD2" w:rsidP="00FA0C72">
            <w:pPr>
              <w:widowControl w:val="0"/>
              <w:jc w:val="center"/>
              <w:rPr>
                <w:sz w:val="18"/>
                <w:szCs w:val="18"/>
              </w:rPr>
            </w:pPr>
            <w:r w:rsidRPr="00FA0C72">
              <w:rPr>
                <w:sz w:val="18"/>
                <w:szCs w:val="18"/>
              </w:rPr>
              <w:t>в % к</w:t>
            </w:r>
          </w:p>
          <w:p w:rsidR="00116AD2" w:rsidRPr="00FA0C72" w:rsidRDefault="00116AD2" w:rsidP="00FA0C72">
            <w:pPr>
              <w:widowControl w:val="0"/>
              <w:jc w:val="center"/>
              <w:rPr>
                <w:sz w:val="18"/>
                <w:szCs w:val="18"/>
              </w:rPr>
            </w:pPr>
            <w:r w:rsidRPr="00FA0C72">
              <w:rPr>
                <w:sz w:val="18"/>
                <w:szCs w:val="18"/>
              </w:rPr>
              <w:t>январю</w:t>
            </w:r>
          </w:p>
          <w:p w:rsidR="00116AD2" w:rsidRPr="00FA0C72" w:rsidRDefault="00116AD2" w:rsidP="0081672E">
            <w:pPr>
              <w:widowControl w:val="0"/>
              <w:jc w:val="center"/>
              <w:rPr>
                <w:sz w:val="18"/>
                <w:szCs w:val="18"/>
              </w:rPr>
            </w:pPr>
            <w:r w:rsidRPr="00FA0C72">
              <w:rPr>
                <w:sz w:val="18"/>
                <w:szCs w:val="18"/>
              </w:rPr>
              <w:t>2017 г.</w:t>
            </w:r>
          </w:p>
        </w:tc>
      </w:tr>
      <w:tr w:rsidR="00116AD2" w:rsidRPr="00FA0C72" w:rsidTr="00FA0C72">
        <w:trPr>
          <w:cantSplit/>
          <w:jc w:val="center"/>
        </w:trPr>
        <w:tc>
          <w:tcPr>
            <w:tcW w:w="2247" w:type="pct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  <w:hideMark/>
          </w:tcPr>
          <w:p w:rsidR="00116AD2" w:rsidRPr="00FA0C72" w:rsidRDefault="00116AD2" w:rsidP="00FA0C72">
            <w:pPr>
              <w:pStyle w:val="8"/>
              <w:keepNext w:val="0"/>
              <w:widowControl w:val="0"/>
              <w:spacing w:before="0" w:after="0" w:line="240" w:lineRule="auto"/>
              <w:ind w:left="0"/>
              <w:rPr>
                <w:sz w:val="18"/>
                <w:szCs w:val="18"/>
              </w:rPr>
            </w:pPr>
            <w:r w:rsidRPr="00FA0C72">
              <w:rPr>
                <w:sz w:val="18"/>
                <w:szCs w:val="18"/>
              </w:rPr>
              <w:t>Всего по республике</w:t>
            </w:r>
          </w:p>
        </w:tc>
        <w:tc>
          <w:tcPr>
            <w:tcW w:w="1224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116AD2" w:rsidRPr="00FA0C72" w:rsidRDefault="00116AD2" w:rsidP="00FA0C72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FA0C72">
              <w:rPr>
                <w:b/>
                <w:sz w:val="18"/>
                <w:szCs w:val="18"/>
              </w:rPr>
              <w:t>92559,4</w:t>
            </w:r>
          </w:p>
        </w:tc>
        <w:tc>
          <w:tcPr>
            <w:tcW w:w="1529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  <w:hideMark/>
          </w:tcPr>
          <w:p w:rsidR="00116AD2" w:rsidRPr="00FA0C72" w:rsidRDefault="00116AD2" w:rsidP="00FA0C72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FA0C72">
              <w:rPr>
                <w:b/>
                <w:sz w:val="18"/>
                <w:szCs w:val="18"/>
              </w:rPr>
              <w:t>18,4</w:t>
            </w:r>
          </w:p>
        </w:tc>
      </w:tr>
      <w:tr w:rsidR="00116AD2" w:rsidRPr="00FA0C72" w:rsidTr="00FA0C72">
        <w:trPr>
          <w:cantSplit/>
          <w:jc w:val="center"/>
        </w:trPr>
        <w:tc>
          <w:tcPr>
            <w:tcW w:w="2247" w:type="pct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  <w:hideMark/>
          </w:tcPr>
          <w:p w:rsidR="00116AD2" w:rsidRPr="00FA0C72" w:rsidRDefault="00116AD2" w:rsidP="00FA0C72">
            <w:pPr>
              <w:widowControl w:val="0"/>
              <w:rPr>
                <w:b/>
                <w:sz w:val="18"/>
                <w:szCs w:val="18"/>
              </w:rPr>
            </w:pPr>
            <w:r w:rsidRPr="00FA0C72">
              <w:rPr>
                <w:b/>
                <w:sz w:val="18"/>
                <w:szCs w:val="18"/>
              </w:rPr>
              <w:t>Город</w:t>
            </w:r>
            <w:r w:rsidR="00FA0C72">
              <w:rPr>
                <w:b/>
                <w:sz w:val="18"/>
                <w:szCs w:val="18"/>
              </w:rPr>
              <w:t>ские округа</w:t>
            </w:r>
          </w:p>
        </w:tc>
        <w:tc>
          <w:tcPr>
            <w:tcW w:w="1224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116AD2" w:rsidRPr="00FA0C72" w:rsidRDefault="00116AD2" w:rsidP="00FA0C72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529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116AD2" w:rsidRPr="00FA0C72" w:rsidRDefault="00116AD2" w:rsidP="00FA0C72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116AD2" w:rsidRPr="00FA0C72" w:rsidTr="00FA0C72">
        <w:trPr>
          <w:cantSplit/>
          <w:jc w:val="center"/>
        </w:trPr>
        <w:tc>
          <w:tcPr>
            <w:tcW w:w="2247" w:type="pct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  <w:hideMark/>
          </w:tcPr>
          <w:p w:rsidR="00116AD2" w:rsidRPr="00FA0C72" w:rsidRDefault="00FA0C72" w:rsidP="00FA0C72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город </w:t>
            </w:r>
            <w:r w:rsidR="00116AD2" w:rsidRPr="00FA0C72">
              <w:rPr>
                <w:sz w:val="18"/>
                <w:szCs w:val="18"/>
              </w:rPr>
              <w:t>Махачкала</w:t>
            </w:r>
          </w:p>
        </w:tc>
        <w:tc>
          <w:tcPr>
            <w:tcW w:w="1224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116AD2" w:rsidRPr="00FA0C72" w:rsidRDefault="00116AD2" w:rsidP="00FA0C72">
            <w:pPr>
              <w:widowControl w:val="0"/>
              <w:jc w:val="center"/>
              <w:rPr>
                <w:sz w:val="18"/>
                <w:szCs w:val="18"/>
              </w:rPr>
            </w:pPr>
            <w:r w:rsidRPr="00FA0C72">
              <w:rPr>
                <w:sz w:val="18"/>
                <w:szCs w:val="18"/>
              </w:rPr>
              <w:t>78960</w:t>
            </w:r>
          </w:p>
        </w:tc>
        <w:tc>
          <w:tcPr>
            <w:tcW w:w="1529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  <w:hideMark/>
          </w:tcPr>
          <w:p w:rsidR="00116AD2" w:rsidRPr="00FA0C72" w:rsidRDefault="00116AD2" w:rsidP="00FA0C72">
            <w:pPr>
              <w:jc w:val="center"/>
              <w:rPr>
                <w:sz w:val="18"/>
                <w:szCs w:val="18"/>
              </w:rPr>
            </w:pPr>
            <w:r w:rsidRPr="00FA0C72">
              <w:rPr>
                <w:sz w:val="18"/>
                <w:szCs w:val="18"/>
              </w:rPr>
              <w:t>16,4</w:t>
            </w:r>
          </w:p>
        </w:tc>
      </w:tr>
      <w:tr w:rsidR="00116AD2" w:rsidRPr="00FA0C72" w:rsidTr="00FA0C72">
        <w:trPr>
          <w:cantSplit/>
          <w:jc w:val="center"/>
        </w:trPr>
        <w:tc>
          <w:tcPr>
            <w:tcW w:w="2247" w:type="pct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  <w:hideMark/>
          </w:tcPr>
          <w:p w:rsidR="00116AD2" w:rsidRPr="00FA0C72" w:rsidRDefault="00FA0C72" w:rsidP="00FA0C72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город</w:t>
            </w:r>
            <w:r w:rsidRPr="00FA0C72">
              <w:rPr>
                <w:sz w:val="18"/>
                <w:szCs w:val="18"/>
              </w:rPr>
              <w:t xml:space="preserve"> </w:t>
            </w:r>
            <w:r w:rsidR="00116AD2" w:rsidRPr="00FA0C72">
              <w:rPr>
                <w:sz w:val="18"/>
                <w:szCs w:val="18"/>
              </w:rPr>
              <w:t>Дербент</w:t>
            </w:r>
          </w:p>
        </w:tc>
        <w:tc>
          <w:tcPr>
            <w:tcW w:w="1224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116AD2" w:rsidRPr="00FA0C72" w:rsidRDefault="00116AD2" w:rsidP="00FA0C72">
            <w:pPr>
              <w:widowControl w:val="0"/>
              <w:jc w:val="center"/>
              <w:rPr>
                <w:sz w:val="18"/>
                <w:szCs w:val="18"/>
              </w:rPr>
            </w:pPr>
            <w:r w:rsidRPr="00FA0C72">
              <w:rPr>
                <w:sz w:val="18"/>
                <w:szCs w:val="18"/>
              </w:rPr>
              <w:t>5052,1</w:t>
            </w:r>
          </w:p>
        </w:tc>
        <w:tc>
          <w:tcPr>
            <w:tcW w:w="1529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  <w:hideMark/>
          </w:tcPr>
          <w:p w:rsidR="00116AD2" w:rsidRPr="00FA0C72" w:rsidRDefault="00116AD2" w:rsidP="00FA0C72">
            <w:pPr>
              <w:jc w:val="center"/>
              <w:rPr>
                <w:sz w:val="18"/>
                <w:szCs w:val="18"/>
              </w:rPr>
            </w:pPr>
            <w:r w:rsidRPr="00FA0C72">
              <w:rPr>
                <w:sz w:val="18"/>
                <w:szCs w:val="18"/>
              </w:rPr>
              <w:t>119,2</w:t>
            </w:r>
          </w:p>
        </w:tc>
      </w:tr>
      <w:tr w:rsidR="00116AD2" w:rsidRPr="00FA0C72" w:rsidTr="00FA0C72">
        <w:trPr>
          <w:cantSplit/>
          <w:jc w:val="center"/>
        </w:trPr>
        <w:tc>
          <w:tcPr>
            <w:tcW w:w="2247" w:type="pct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  <w:hideMark/>
          </w:tcPr>
          <w:p w:rsidR="00116AD2" w:rsidRPr="00FA0C72" w:rsidRDefault="00FA0C72" w:rsidP="00FA0C72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город</w:t>
            </w:r>
            <w:r w:rsidRPr="00FA0C72">
              <w:rPr>
                <w:sz w:val="18"/>
                <w:szCs w:val="18"/>
              </w:rPr>
              <w:t xml:space="preserve"> </w:t>
            </w:r>
            <w:r w:rsidR="00116AD2" w:rsidRPr="00FA0C72">
              <w:rPr>
                <w:sz w:val="18"/>
                <w:szCs w:val="18"/>
              </w:rPr>
              <w:t>Кизляр</w:t>
            </w:r>
          </w:p>
        </w:tc>
        <w:tc>
          <w:tcPr>
            <w:tcW w:w="1224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116AD2" w:rsidRPr="00FA0C72" w:rsidRDefault="00116AD2" w:rsidP="00FA0C72">
            <w:pPr>
              <w:widowControl w:val="0"/>
              <w:jc w:val="center"/>
              <w:rPr>
                <w:sz w:val="18"/>
                <w:szCs w:val="18"/>
              </w:rPr>
            </w:pPr>
            <w:r w:rsidRPr="00FA0C72">
              <w:rPr>
                <w:sz w:val="18"/>
                <w:szCs w:val="18"/>
              </w:rPr>
              <w:t>7,2</w:t>
            </w:r>
          </w:p>
        </w:tc>
        <w:tc>
          <w:tcPr>
            <w:tcW w:w="1529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center"/>
            <w:hideMark/>
          </w:tcPr>
          <w:p w:rsidR="00116AD2" w:rsidRPr="00FA0C72" w:rsidRDefault="00116AD2" w:rsidP="00FA0C72">
            <w:pPr>
              <w:jc w:val="center"/>
              <w:rPr>
                <w:sz w:val="18"/>
                <w:szCs w:val="18"/>
              </w:rPr>
            </w:pPr>
            <w:r w:rsidRPr="00FA0C72">
              <w:rPr>
                <w:sz w:val="18"/>
                <w:szCs w:val="18"/>
              </w:rPr>
              <w:t>-</w:t>
            </w:r>
          </w:p>
        </w:tc>
      </w:tr>
      <w:tr w:rsidR="00116AD2" w:rsidRPr="00FA0C72" w:rsidTr="00FA0C72">
        <w:trPr>
          <w:cantSplit/>
          <w:jc w:val="center"/>
        </w:trPr>
        <w:tc>
          <w:tcPr>
            <w:tcW w:w="2247" w:type="pct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  <w:hideMark/>
          </w:tcPr>
          <w:p w:rsidR="00116AD2" w:rsidRPr="00FA0C72" w:rsidRDefault="00FA0C72" w:rsidP="00FA0C72">
            <w:pPr>
              <w:pStyle w:val="24"/>
              <w:tabs>
                <w:tab w:val="left" w:pos="708"/>
              </w:tabs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Муниципальные р</w:t>
            </w:r>
            <w:r w:rsidR="00116AD2" w:rsidRPr="00FA0C72">
              <w:rPr>
                <w:b/>
                <w:bCs/>
                <w:sz w:val="18"/>
                <w:szCs w:val="18"/>
              </w:rPr>
              <w:t>айоны</w:t>
            </w:r>
          </w:p>
        </w:tc>
        <w:tc>
          <w:tcPr>
            <w:tcW w:w="1224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116AD2" w:rsidRPr="00FA0C72" w:rsidRDefault="00116AD2" w:rsidP="00FA0C72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529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116AD2" w:rsidRPr="00FA0C72" w:rsidRDefault="00116AD2" w:rsidP="00FA0C72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116AD2" w:rsidRPr="00FA0C72" w:rsidTr="00FA0C72">
        <w:trPr>
          <w:cantSplit/>
          <w:jc w:val="center"/>
        </w:trPr>
        <w:tc>
          <w:tcPr>
            <w:tcW w:w="2247" w:type="pct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  <w:hideMark/>
          </w:tcPr>
          <w:p w:rsidR="00116AD2" w:rsidRPr="00FA0C72" w:rsidRDefault="00116AD2" w:rsidP="00FA0C72">
            <w:pPr>
              <w:widowControl w:val="0"/>
              <w:rPr>
                <w:sz w:val="18"/>
                <w:szCs w:val="18"/>
              </w:rPr>
            </w:pPr>
            <w:r w:rsidRPr="00FA0C72">
              <w:rPr>
                <w:sz w:val="18"/>
                <w:szCs w:val="18"/>
              </w:rPr>
              <w:t xml:space="preserve">Ахтынский </w:t>
            </w:r>
          </w:p>
        </w:tc>
        <w:tc>
          <w:tcPr>
            <w:tcW w:w="1224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116AD2" w:rsidRPr="00FA0C72" w:rsidRDefault="00116AD2" w:rsidP="00FA0C72">
            <w:pPr>
              <w:widowControl w:val="0"/>
              <w:jc w:val="center"/>
              <w:rPr>
                <w:sz w:val="18"/>
                <w:szCs w:val="18"/>
              </w:rPr>
            </w:pPr>
            <w:r w:rsidRPr="00FA0C72">
              <w:rPr>
                <w:sz w:val="18"/>
                <w:szCs w:val="18"/>
              </w:rPr>
              <w:t>450</w:t>
            </w:r>
          </w:p>
        </w:tc>
        <w:tc>
          <w:tcPr>
            <w:tcW w:w="1529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  <w:hideMark/>
          </w:tcPr>
          <w:p w:rsidR="00116AD2" w:rsidRPr="00FA0C72" w:rsidRDefault="00116AD2" w:rsidP="00FA0C72">
            <w:pPr>
              <w:widowControl w:val="0"/>
              <w:jc w:val="center"/>
              <w:rPr>
                <w:sz w:val="18"/>
                <w:szCs w:val="18"/>
              </w:rPr>
            </w:pPr>
            <w:r w:rsidRPr="00FA0C72">
              <w:rPr>
                <w:sz w:val="18"/>
                <w:szCs w:val="18"/>
              </w:rPr>
              <w:t>83,3</w:t>
            </w:r>
          </w:p>
        </w:tc>
      </w:tr>
      <w:tr w:rsidR="00116AD2" w:rsidRPr="00FA0C72" w:rsidTr="00FA0C72">
        <w:trPr>
          <w:cantSplit/>
          <w:jc w:val="center"/>
        </w:trPr>
        <w:tc>
          <w:tcPr>
            <w:tcW w:w="2247" w:type="pct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  <w:hideMark/>
          </w:tcPr>
          <w:p w:rsidR="00116AD2" w:rsidRPr="00FA0C72" w:rsidRDefault="00116AD2" w:rsidP="00FA0C72">
            <w:pPr>
              <w:widowControl w:val="0"/>
              <w:rPr>
                <w:sz w:val="18"/>
                <w:szCs w:val="18"/>
              </w:rPr>
            </w:pPr>
            <w:r w:rsidRPr="00FA0C72">
              <w:rPr>
                <w:sz w:val="18"/>
                <w:szCs w:val="18"/>
              </w:rPr>
              <w:t>Агульский</w:t>
            </w:r>
          </w:p>
        </w:tc>
        <w:tc>
          <w:tcPr>
            <w:tcW w:w="1224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116AD2" w:rsidRPr="00FA0C72" w:rsidRDefault="00116AD2" w:rsidP="00FA0C72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529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  <w:hideMark/>
          </w:tcPr>
          <w:p w:rsidR="00116AD2" w:rsidRPr="00FA0C72" w:rsidRDefault="00116AD2" w:rsidP="00FA0C72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116AD2" w:rsidRPr="00FA0C72" w:rsidTr="00FA0C72">
        <w:trPr>
          <w:cantSplit/>
          <w:jc w:val="center"/>
        </w:trPr>
        <w:tc>
          <w:tcPr>
            <w:tcW w:w="2247" w:type="pct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  <w:hideMark/>
          </w:tcPr>
          <w:p w:rsidR="00116AD2" w:rsidRPr="00FA0C72" w:rsidRDefault="00116AD2" w:rsidP="00FA0C72">
            <w:pPr>
              <w:widowControl w:val="0"/>
              <w:rPr>
                <w:sz w:val="18"/>
                <w:szCs w:val="18"/>
              </w:rPr>
            </w:pPr>
            <w:r w:rsidRPr="00FA0C72">
              <w:rPr>
                <w:sz w:val="18"/>
                <w:szCs w:val="18"/>
              </w:rPr>
              <w:t>Дахадаевский</w:t>
            </w:r>
          </w:p>
        </w:tc>
        <w:tc>
          <w:tcPr>
            <w:tcW w:w="1224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116AD2" w:rsidRPr="00FA0C72" w:rsidRDefault="00116AD2" w:rsidP="00FA0C72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529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  <w:hideMark/>
          </w:tcPr>
          <w:p w:rsidR="00116AD2" w:rsidRPr="00FA0C72" w:rsidRDefault="00116AD2" w:rsidP="00FA0C72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116AD2" w:rsidRPr="00FA0C72" w:rsidTr="00FA0C72">
        <w:trPr>
          <w:cantSplit/>
          <w:jc w:val="center"/>
        </w:trPr>
        <w:tc>
          <w:tcPr>
            <w:tcW w:w="2247" w:type="pct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  <w:hideMark/>
          </w:tcPr>
          <w:p w:rsidR="00116AD2" w:rsidRPr="00FA0C72" w:rsidRDefault="00116AD2" w:rsidP="00FA0C72">
            <w:pPr>
              <w:widowControl w:val="0"/>
              <w:rPr>
                <w:sz w:val="18"/>
                <w:szCs w:val="18"/>
              </w:rPr>
            </w:pPr>
            <w:r w:rsidRPr="00FA0C72">
              <w:rPr>
                <w:sz w:val="18"/>
                <w:szCs w:val="18"/>
              </w:rPr>
              <w:t xml:space="preserve">Гунибский </w:t>
            </w:r>
          </w:p>
        </w:tc>
        <w:tc>
          <w:tcPr>
            <w:tcW w:w="1224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116AD2" w:rsidRPr="00FA0C72" w:rsidRDefault="00116AD2" w:rsidP="00FA0C72">
            <w:pPr>
              <w:widowControl w:val="0"/>
              <w:jc w:val="center"/>
              <w:rPr>
                <w:sz w:val="18"/>
                <w:szCs w:val="18"/>
              </w:rPr>
            </w:pPr>
            <w:r w:rsidRPr="00FA0C72">
              <w:rPr>
                <w:sz w:val="18"/>
                <w:szCs w:val="18"/>
              </w:rPr>
              <w:t>360</w:t>
            </w:r>
          </w:p>
        </w:tc>
        <w:tc>
          <w:tcPr>
            <w:tcW w:w="1529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  <w:hideMark/>
          </w:tcPr>
          <w:p w:rsidR="00116AD2" w:rsidRPr="00FA0C72" w:rsidRDefault="00116AD2" w:rsidP="00FA0C72">
            <w:pPr>
              <w:widowControl w:val="0"/>
              <w:jc w:val="center"/>
              <w:rPr>
                <w:sz w:val="18"/>
                <w:szCs w:val="18"/>
              </w:rPr>
            </w:pPr>
            <w:r w:rsidRPr="00FA0C72">
              <w:rPr>
                <w:sz w:val="18"/>
                <w:szCs w:val="18"/>
              </w:rPr>
              <w:t>47,9</w:t>
            </w:r>
          </w:p>
        </w:tc>
      </w:tr>
      <w:tr w:rsidR="00116AD2" w:rsidRPr="00FA0C72" w:rsidTr="00FA0C72">
        <w:trPr>
          <w:cantSplit/>
          <w:jc w:val="center"/>
        </w:trPr>
        <w:tc>
          <w:tcPr>
            <w:tcW w:w="2247" w:type="pct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  <w:hideMark/>
          </w:tcPr>
          <w:p w:rsidR="00116AD2" w:rsidRPr="00FA0C72" w:rsidRDefault="00116AD2" w:rsidP="00FA0C72">
            <w:pPr>
              <w:widowControl w:val="0"/>
              <w:rPr>
                <w:sz w:val="18"/>
                <w:szCs w:val="18"/>
              </w:rPr>
            </w:pPr>
            <w:r w:rsidRPr="00FA0C72">
              <w:rPr>
                <w:sz w:val="18"/>
                <w:szCs w:val="18"/>
              </w:rPr>
              <w:t xml:space="preserve">Казбековский </w:t>
            </w:r>
          </w:p>
        </w:tc>
        <w:tc>
          <w:tcPr>
            <w:tcW w:w="1224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116AD2" w:rsidRPr="00FA0C72" w:rsidRDefault="00116AD2" w:rsidP="00FA0C72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529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  <w:hideMark/>
          </w:tcPr>
          <w:p w:rsidR="00116AD2" w:rsidRPr="00FA0C72" w:rsidRDefault="00116AD2" w:rsidP="00FA0C72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116AD2" w:rsidRPr="00FA0C72" w:rsidTr="00FA0C72">
        <w:trPr>
          <w:cantSplit/>
          <w:jc w:val="center"/>
        </w:trPr>
        <w:tc>
          <w:tcPr>
            <w:tcW w:w="2247" w:type="pct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  <w:hideMark/>
          </w:tcPr>
          <w:p w:rsidR="00116AD2" w:rsidRPr="00FA0C72" w:rsidRDefault="00116AD2" w:rsidP="00FA0C72">
            <w:pPr>
              <w:widowControl w:val="0"/>
              <w:rPr>
                <w:sz w:val="18"/>
                <w:szCs w:val="18"/>
              </w:rPr>
            </w:pPr>
            <w:r w:rsidRPr="00FA0C72">
              <w:rPr>
                <w:sz w:val="18"/>
                <w:szCs w:val="18"/>
              </w:rPr>
              <w:t>Кайтагский</w:t>
            </w:r>
          </w:p>
        </w:tc>
        <w:tc>
          <w:tcPr>
            <w:tcW w:w="1224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116AD2" w:rsidRPr="00FA0C72" w:rsidRDefault="00116AD2" w:rsidP="00FA0C72">
            <w:pPr>
              <w:widowControl w:val="0"/>
              <w:jc w:val="center"/>
              <w:rPr>
                <w:sz w:val="18"/>
                <w:szCs w:val="18"/>
              </w:rPr>
            </w:pPr>
            <w:r w:rsidRPr="00FA0C72">
              <w:rPr>
                <w:sz w:val="18"/>
                <w:szCs w:val="18"/>
              </w:rPr>
              <w:t>732</w:t>
            </w:r>
          </w:p>
        </w:tc>
        <w:tc>
          <w:tcPr>
            <w:tcW w:w="1529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  <w:hideMark/>
          </w:tcPr>
          <w:p w:rsidR="00116AD2" w:rsidRPr="00FA0C72" w:rsidRDefault="00116AD2" w:rsidP="00FA0C72">
            <w:pPr>
              <w:widowControl w:val="0"/>
              <w:jc w:val="center"/>
              <w:rPr>
                <w:sz w:val="18"/>
                <w:szCs w:val="18"/>
              </w:rPr>
            </w:pPr>
            <w:r w:rsidRPr="00FA0C72">
              <w:rPr>
                <w:sz w:val="18"/>
                <w:szCs w:val="18"/>
              </w:rPr>
              <w:t>96,8</w:t>
            </w:r>
          </w:p>
        </w:tc>
      </w:tr>
      <w:tr w:rsidR="00116AD2" w:rsidRPr="00FA0C72" w:rsidTr="00FA0C72">
        <w:trPr>
          <w:cantSplit/>
          <w:jc w:val="center"/>
        </w:trPr>
        <w:tc>
          <w:tcPr>
            <w:tcW w:w="2247" w:type="pct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  <w:hideMark/>
          </w:tcPr>
          <w:p w:rsidR="00116AD2" w:rsidRPr="00FA0C72" w:rsidRDefault="00116AD2" w:rsidP="00FA0C72">
            <w:pPr>
              <w:widowControl w:val="0"/>
              <w:rPr>
                <w:sz w:val="18"/>
                <w:szCs w:val="18"/>
              </w:rPr>
            </w:pPr>
            <w:r w:rsidRPr="00FA0C72">
              <w:rPr>
                <w:sz w:val="18"/>
                <w:szCs w:val="18"/>
              </w:rPr>
              <w:t>Курахский</w:t>
            </w:r>
          </w:p>
        </w:tc>
        <w:tc>
          <w:tcPr>
            <w:tcW w:w="1224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116AD2" w:rsidRPr="00FA0C72" w:rsidRDefault="00116AD2" w:rsidP="00FA0C72">
            <w:pPr>
              <w:widowControl w:val="0"/>
              <w:jc w:val="center"/>
              <w:rPr>
                <w:sz w:val="18"/>
                <w:szCs w:val="18"/>
              </w:rPr>
            </w:pPr>
            <w:r w:rsidRPr="00FA0C72">
              <w:rPr>
                <w:sz w:val="18"/>
                <w:szCs w:val="18"/>
              </w:rPr>
              <w:t>553</w:t>
            </w:r>
          </w:p>
        </w:tc>
        <w:tc>
          <w:tcPr>
            <w:tcW w:w="1529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  <w:hideMark/>
          </w:tcPr>
          <w:p w:rsidR="00116AD2" w:rsidRPr="00FA0C72" w:rsidRDefault="00116AD2" w:rsidP="00FA0C72">
            <w:pPr>
              <w:widowControl w:val="0"/>
              <w:jc w:val="center"/>
              <w:rPr>
                <w:sz w:val="18"/>
                <w:szCs w:val="18"/>
              </w:rPr>
            </w:pPr>
            <w:r w:rsidRPr="00FA0C72">
              <w:rPr>
                <w:sz w:val="18"/>
                <w:szCs w:val="18"/>
              </w:rPr>
              <w:t>В 4,2 р</w:t>
            </w:r>
          </w:p>
        </w:tc>
      </w:tr>
      <w:tr w:rsidR="00116AD2" w:rsidRPr="00FA0C72" w:rsidTr="00FA0C72">
        <w:trPr>
          <w:cantSplit/>
          <w:jc w:val="center"/>
        </w:trPr>
        <w:tc>
          <w:tcPr>
            <w:tcW w:w="2247" w:type="pct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  <w:hideMark/>
          </w:tcPr>
          <w:p w:rsidR="00116AD2" w:rsidRPr="00FA0C72" w:rsidRDefault="00116AD2" w:rsidP="00FA0C72">
            <w:pPr>
              <w:widowControl w:val="0"/>
              <w:rPr>
                <w:sz w:val="18"/>
                <w:szCs w:val="18"/>
              </w:rPr>
            </w:pPr>
            <w:r w:rsidRPr="00FA0C72">
              <w:rPr>
                <w:sz w:val="18"/>
                <w:szCs w:val="18"/>
              </w:rPr>
              <w:t>Карабудахкентский</w:t>
            </w:r>
          </w:p>
        </w:tc>
        <w:tc>
          <w:tcPr>
            <w:tcW w:w="1224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116AD2" w:rsidRPr="00FA0C72" w:rsidRDefault="00116AD2" w:rsidP="00FA0C72">
            <w:pPr>
              <w:widowControl w:val="0"/>
              <w:jc w:val="center"/>
              <w:rPr>
                <w:sz w:val="18"/>
                <w:szCs w:val="18"/>
              </w:rPr>
            </w:pPr>
            <w:r w:rsidRPr="00FA0C72">
              <w:rPr>
                <w:sz w:val="18"/>
                <w:szCs w:val="18"/>
              </w:rPr>
              <w:t>50</w:t>
            </w:r>
          </w:p>
        </w:tc>
        <w:tc>
          <w:tcPr>
            <w:tcW w:w="1529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  <w:hideMark/>
          </w:tcPr>
          <w:p w:rsidR="00116AD2" w:rsidRPr="00FA0C72" w:rsidRDefault="00116AD2" w:rsidP="00FA0C72">
            <w:pPr>
              <w:widowControl w:val="0"/>
              <w:jc w:val="center"/>
              <w:rPr>
                <w:sz w:val="18"/>
                <w:szCs w:val="18"/>
              </w:rPr>
            </w:pPr>
            <w:r w:rsidRPr="00FA0C72">
              <w:rPr>
                <w:sz w:val="18"/>
                <w:szCs w:val="18"/>
              </w:rPr>
              <w:t>-</w:t>
            </w:r>
          </w:p>
        </w:tc>
      </w:tr>
      <w:tr w:rsidR="00116AD2" w:rsidRPr="00FA0C72" w:rsidTr="00FA0C72">
        <w:trPr>
          <w:cantSplit/>
          <w:jc w:val="center"/>
        </w:trPr>
        <w:tc>
          <w:tcPr>
            <w:tcW w:w="2247" w:type="pct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  <w:hideMark/>
          </w:tcPr>
          <w:p w:rsidR="00116AD2" w:rsidRPr="00FA0C72" w:rsidRDefault="00116AD2" w:rsidP="00FA0C72">
            <w:pPr>
              <w:widowControl w:val="0"/>
              <w:rPr>
                <w:sz w:val="18"/>
                <w:szCs w:val="18"/>
              </w:rPr>
            </w:pPr>
            <w:r w:rsidRPr="00FA0C72">
              <w:rPr>
                <w:sz w:val="18"/>
                <w:szCs w:val="18"/>
              </w:rPr>
              <w:t>Левашинский</w:t>
            </w:r>
          </w:p>
        </w:tc>
        <w:tc>
          <w:tcPr>
            <w:tcW w:w="1224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116AD2" w:rsidRPr="00FA0C72" w:rsidRDefault="00116AD2" w:rsidP="00FA0C72">
            <w:pPr>
              <w:widowControl w:val="0"/>
              <w:jc w:val="center"/>
              <w:rPr>
                <w:sz w:val="18"/>
                <w:szCs w:val="18"/>
              </w:rPr>
            </w:pPr>
            <w:r w:rsidRPr="00FA0C72">
              <w:rPr>
                <w:sz w:val="18"/>
                <w:szCs w:val="18"/>
              </w:rPr>
              <w:t>5345</w:t>
            </w:r>
          </w:p>
        </w:tc>
        <w:tc>
          <w:tcPr>
            <w:tcW w:w="1529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  <w:hideMark/>
          </w:tcPr>
          <w:p w:rsidR="00116AD2" w:rsidRPr="00FA0C72" w:rsidRDefault="00116AD2" w:rsidP="00FA0C72">
            <w:pPr>
              <w:widowControl w:val="0"/>
              <w:jc w:val="center"/>
              <w:rPr>
                <w:sz w:val="18"/>
                <w:szCs w:val="18"/>
              </w:rPr>
            </w:pPr>
            <w:r w:rsidRPr="00FA0C72">
              <w:rPr>
                <w:sz w:val="18"/>
                <w:szCs w:val="18"/>
              </w:rPr>
              <w:t>-</w:t>
            </w:r>
          </w:p>
        </w:tc>
      </w:tr>
      <w:tr w:rsidR="00116AD2" w:rsidRPr="00FA0C72" w:rsidTr="00FA0C72">
        <w:trPr>
          <w:cantSplit/>
          <w:jc w:val="center"/>
        </w:trPr>
        <w:tc>
          <w:tcPr>
            <w:tcW w:w="2247" w:type="pct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  <w:hideMark/>
          </w:tcPr>
          <w:p w:rsidR="00116AD2" w:rsidRPr="00FA0C72" w:rsidRDefault="00116AD2" w:rsidP="00FA0C72">
            <w:pPr>
              <w:widowControl w:val="0"/>
              <w:rPr>
                <w:sz w:val="18"/>
                <w:szCs w:val="18"/>
              </w:rPr>
            </w:pPr>
            <w:r w:rsidRPr="00FA0C72">
              <w:rPr>
                <w:sz w:val="18"/>
                <w:szCs w:val="18"/>
              </w:rPr>
              <w:t>Тляратинский</w:t>
            </w:r>
          </w:p>
        </w:tc>
        <w:tc>
          <w:tcPr>
            <w:tcW w:w="1224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116AD2" w:rsidRPr="00FA0C72" w:rsidRDefault="00116AD2" w:rsidP="00FA0C72">
            <w:pPr>
              <w:widowControl w:val="0"/>
              <w:jc w:val="center"/>
              <w:rPr>
                <w:sz w:val="18"/>
                <w:szCs w:val="18"/>
              </w:rPr>
            </w:pPr>
            <w:r w:rsidRPr="00FA0C72">
              <w:rPr>
                <w:sz w:val="18"/>
                <w:szCs w:val="18"/>
              </w:rPr>
              <w:t>858</w:t>
            </w:r>
          </w:p>
        </w:tc>
        <w:tc>
          <w:tcPr>
            <w:tcW w:w="1529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  <w:hideMark/>
          </w:tcPr>
          <w:p w:rsidR="00116AD2" w:rsidRPr="00FA0C72" w:rsidRDefault="00116AD2" w:rsidP="00FA0C72">
            <w:pPr>
              <w:widowControl w:val="0"/>
              <w:jc w:val="center"/>
              <w:rPr>
                <w:sz w:val="18"/>
                <w:szCs w:val="18"/>
              </w:rPr>
            </w:pPr>
            <w:r w:rsidRPr="00FA0C72">
              <w:rPr>
                <w:sz w:val="18"/>
                <w:szCs w:val="18"/>
              </w:rPr>
              <w:t>90,7</w:t>
            </w:r>
          </w:p>
        </w:tc>
      </w:tr>
      <w:tr w:rsidR="00116AD2" w:rsidRPr="00FA0C72" w:rsidTr="00FA0C72">
        <w:trPr>
          <w:cantSplit/>
          <w:jc w:val="center"/>
        </w:trPr>
        <w:tc>
          <w:tcPr>
            <w:tcW w:w="2247" w:type="pct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  <w:hideMark/>
          </w:tcPr>
          <w:p w:rsidR="00116AD2" w:rsidRPr="00FA0C72" w:rsidRDefault="00116AD2" w:rsidP="00FA0C72">
            <w:pPr>
              <w:widowControl w:val="0"/>
              <w:rPr>
                <w:sz w:val="18"/>
                <w:szCs w:val="18"/>
              </w:rPr>
            </w:pPr>
            <w:r w:rsidRPr="00FA0C72">
              <w:rPr>
                <w:sz w:val="18"/>
                <w:szCs w:val="18"/>
              </w:rPr>
              <w:t>Хунзахский</w:t>
            </w:r>
          </w:p>
        </w:tc>
        <w:tc>
          <w:tcPr>
            <w:tcW w:w="1224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116AD2" w:rsidRPr="00FA0C72" w:rsidRDefault="00116AD2" w:rsidP="00FA0C72">
            <w:pPr>
              <w:widowControl w:val="0"/>
              <w:jc w:val="center"/>
              <w:rPr>
                <w:sz w:val="18"/>
                <w:szCs w:val="18"/>
              </w:rPr>
            </w:pPr>
            <w:r w:rsidRPr="00FA0C72">
              <w:rPr>
                <w:sz w:val="18"/>
                <w:szCs w:val="18"/>
              </w:rPr>
              <w:t>42,1</w:t>
            </w:r>
          </w:p>
        </w:tc>
        <w:tc>
          <w:tcPr>
            <w:tcW w:w="1529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  <w:hideMark/>
          </w:tcPr>
          <w:p w:rsidR="00116AD2" w:rsidRPr="00FA0C72" w:rsidRDefault="00116AD2" w:rsidP="00FA0C72">
            <w:pPr>
              <w:widowControl w:val="0"/>
              <w:jc w:val="center"/>
              <w:rPr>
                <w:sz w:val="18"/>
                <w:szCs w:val="18"/>
              </w:rPr>
            </w:pPr>
            <w:r w:rsidRPr="00FA0C72">
              <w:rPr>
                <w:sz w:val="18"/>
                <w:szCs w:val="18"/>
              </w:rPr>
              <w:t>-</w:t>
            </w:r>
          </w:p>
        </w:tc>
      </w:tr>
      <w:tr w:rsidR="00116AD2" w:rsidRPr="00FA0C72" w:rsidTr="00FA0C72">
        <w:trPr>
          <w:cantSplit/>
          <w:jc w:val="center"/>
        </w:trPr>
        <w:tc>
          <w:tcPr>
            <w:tcW w:w="2247" w:type="pct"/>
            <w:tcBorders>
              <w:top w:val="nil"/>
              <w:left w:val="double" w:sz="4" w:space="0" w:color="auto"/>
              <w:bottom w:val="double" w:sz="4" w:space="0" w:color="auto"/>
              <w:right w:val="nil"/>
            </w:tcBorders>
            <w:vAlign w:val="bottom"/>
            <w:hideMark/>
          </w:tcPr>
          <w:p w:rsidR="00116AD2" w:rsidRPr="00FA0C72" w:rsidRDefault="00116AD2" w:rsidP="00FA0C72">
            <w:pPr>
              <w:widowControl w:val="0"/>
              <w:rPr>
                <w:sz w:val="18"/>
                <w:szCs w:val="18"/>
              </w:rPr>
            </w:pPr>
            <w:r w:rsidRPr="00FA0C72">
              <w:rPr>
                <w:sz w:val="18"/>
                <w:szCs w:val="18"/>
              </w:rPr>
              <w:t xml:space="preserve">Чародинский </w:t>
            </w:r>
          </w:p>
        </w:tc>
        <w:tc>
          <w:tcPr>
            <w:tcW w:w="1224" w:type="pct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vAlign w:val="bottom"/>
            <w:hideMark/>
          </w:tcPr>
          <w:p w:rsidR="00116AD2" w:rsidRPr="00FA0C72" w:rsidRDefault="00116AD2" w:rsidP="00FA0C72">
            <w:pPr>
              <w:widowControl w:val="0"/>
              <w:jc w:val="center"/>
              <w:rPr>
                <w:sz w:val="18"/>
                <w:szCs w:val="18"/>
              </w:rPr>
            </w:pPr>
            <w:r w:rsidRPr="00FA0C72">
              <w:rPr>
                <w:sz w:val="18"/>
                <w:szCs w:val="18"/>
              </w:rPr>
              <w:t>150</w:t>
            </w:r>
          </w:p>
        </w:tc>
        <w:tc>
          <w:tcPr>
            <w:tcW w:w="1529" w:type="pct"/>
            <w:tcBorders>
              <w:top w:val="nil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bottom"/>
            <w:hideMark/>
          </w:tcPr>
          <w:p w:rsidR="00116AD2" w:rsidRPr="00FA0C72" w:rsidRDefault="00116AD2" w:rsidP="00FA0C72">
            <w:pPr>
              <w:widowControl w:val="0"/>
              <w:jc w:val="center"/>
              <w:rPr>
                <w:sz w:val="18"/>
                <w:szCs w:val="18"/>
              </w:rPr>
            </w:pPr>
            <w:r w:rsidRPr="00FA0C72">
              <w:rPr>
                <w:sz w:val="18"/>
                <w:szCs w:val="18"/>
              </w:rPr>
              <w:t>105,3</w:t>
            </w:r>
          </w:p>
        </w:tc>
      </w:tr>
    </w:tbl>
    <w:p w:rsidR="00116AD2" w:rsidRDefault="00116AD2" w:rsidP="00116AD2">
      <w:pPr>
        <w:widowControl w:val="0"/>
        <w:jc w:val="right"/>
        <w:rPr>
          <w:sz w:val="18"/>
        </w:rPr>
      </w:pPr>
    </w:p>
    <w:p w:rsidR="00116AD2" w:rsidRDefault="00116AD2" w:rsidP="00116AD2">
      <w:pPr>
        <w:widowControl w:val="0"/>
        <w:jc w:val="right"/>
        <w:rPr>
          <w:sz w:val="18"/>
        </w:rPr>
      </w:pPr>
    </w:p>
    <w:p w:rsidR="00116AD2" w:rsidRDefault="00116AD2" w:rsidP="00116AD2">
      <w:pPr>
        <w:widowControl w:val="0"/>
        <w:jc w:val="right"/>
        <w:rPr>
          <w:sz w:val="18"/>
        </w:rPr>
      </w:pPr>
    </w:p>
    <w:p w:rsidR="00FA0C72" w:rsidRDefault="00FA0C72" w:rsidP="00116AD2">
      <w:pPr>
        <w:pStyle w:val="30"/>
        <w:jc w:val="right"/>
      </w:pPr>
    </w:p>
    <w:p w:rsidR="00116AD2" w:rsidRPr="00FA0C72" w:rsidRDefault="00FA0C72" w:rsidP="00116AD2">
      <w:pPr>
        <w:pStyle w:val="30"/>
        <w:jc w:val="right"/>
        <w:rPr>
          <w:sz w:val="18"/>
          <w:szCs w:val="18"/>
        </w:rPr>
      </w:pPr>
      <w:r>
        <w:br w:type="page"/>
      </w:r>
      <w:r w:rsidR="00116AD2" w:rsidRPr="00FA0C72">
        <w:rPr>
          <w:sz w:val="18"/>
          <w:szCs w:val="18"/>
        </w:rPr>
        <w:lastRenderedPageBreak/>
        <w:t>Таблица 2</w:t>
      </w:r>
    </w:p>
    <w:p w:rsidR="00116AD2" w:rsidRDefault="00116AD2" w:rsidP="00116AD2">
      <w:pPr>
        <w:widowControl w:val="0"/>
        <w:jc w:val="center"/>
        <w:rPr>
          <w:b/>
          <w:caps/>
          <w:sz w:val="20"/>
        </w:rPr>
      </w:pPr>
    </w:p>
    <w:p w:rsidR="00116AD2" w:rsidRPr="00FA0C72" w:rsidRDefault="00116AD2" w:rsidP="00FA0C72">
      <w:pPr>
        <w:widowControl w:val="0"/>
        <w:jc w:val="center"/>
        <w:rPr>
          <w:b/>
          <w:caps/>
          <w:sz w:val="18"/>
          <w:szCs w:val="18"/>
        </w:rPr>
      </w:pPr>
      <w:r w:rsidRPr="00FA0C72">
        <w:rPr>
          <w:b/>
          <w:sz w:val="18"/>
          <w:szCs w:val="18"/>
        </w:rPr>
        <w:t>Ввод в действие общей площади жилых домов</w:t>
      </w:r>
    </w:p>
    <w:p w:rsidR="00116AD2" w:rsidRPr="00FA0C72" w:rsidRDefault="00116AD2" w:rsidP="00FA0C72">
      <w:pPr>
        <w:widowControl w:val="0"/>
        <w:jc w:val="center"/>
        <w:rPr>
          <w:b/>
          <w:caps/>
          <w:sz w:val="18"/>
          <w:szCs w:val="18"/>
        </w:rPr>
      </w:pPr>
      <w:r w:rsidRPr="00FA0C72">
        <w:rPr>
          <w:b/>
          <w:sz w:val="18"/>
          <w:szCs w:val="18"/>
        </w:rPr>
        <w:t>за счет всех источников финансирования</w:t>
      </w:r>
    </w:p>
    <w:p w:rsidR="00116AD2" w:rsidRPr="00FA0C72" w:rsidRDefault="00116AD2" w:rsidP="00FA0C72">
      <w:pPr>
        <w:pStyle w:val="30"/>
        <w:rPr>
          <w:bCs/>
          <w:sz w:val="18"/>
          <w:szCs w:val="18"/>
        </w:rPr>
      </w:pPr>
      <w:r w:rsidRPr="00FA0C72">
        <w:rPr>
          <w:bCs/>
          <w:color w:val="000000"/>
          <w:sz w:val="18"/>
          <w:szCs w:val="18"/>
        </w:rPr>
        <w:t xml:space="preserve">за </w:t>
      </w:r>
      <w:r w:rsidRPr="00FA0C72">
        <w:rPr>
          <w:bCs/>
          <w:sz w:val="18"/>
          <w:szCs w:val="18"/>
        </w:rPr>
        <w:t>январь</w:t>
      </w:r>
      <w:r w:rsidRPr="00FA0C72">
        <w:rPr>
          <w:bCs/>
          <w:color w:val="000000"/>
          <w:sz w:val="18"/>
          <w:szCs w:val="18"/>
        </w:rPr>
        <w:t xml:space="preserve"> </w:t>
      </w:r>
      <w:r w:rsidRPr="00FA0C72">
        <w:rPr>
          <w:bCs/>
          <w:sz w:val="18"/>
          <w:szCs w:val="18"/>
        </w:rPr>
        <w:t>2018 года</w:t>
      </w:r>
    </w:p>
    <w:p w:rsidR="00116AD2" w:rsidRDefault="00116AD2" w:rsidP="00116AD2">
      <w:pPr>
        <w:pStyle w:val="30"/>
        <w:jc w:val="right"/>
      </w:pPr>
    </w:p>
    <w:p w:rsidR="00116AD2" w:rsidRDefault="00116AD2" w:rsidP="00116AD2">
      <w:pPr>
        <w:pStyle w:val="30"/>
        <w:jc w:val="right"/>
        <w:rPr>
          <w:sz w:val="18"/>
        </w:rPr>
      </w:pPr>
      <w:r>
        <w:rPr>
          <w:sz w:val="18"/>
        </w:rPr>
        <w:t>квадратные метры</w:t>
      </w:r>
    </w:p>
    <w:tbl>
      <w:tblPr>
        <w:tblW w:w="5000" w:type="pct"/>
        <w:jc w:val="center"/>
        <w:tblCellMar>
          <w:left w:w="70" w:type="dxa"/>
          <w:right w:w="70" w:type="dxa"/>
        </w:tblCellMar>
        <w:tblLook w:val="04A0"/>
      </w:tblPr>
      <w:tblGrid>
        <w:gridCol w:w="2813"/>
        <w:gridCol w:w="1399"/>
        <w:gridCol w:w="1039"/>
        <w:gridCol w:w="1041"/>
      </w:tblGrid>
      <w:tr w:rsidR="00116AD2" w:rsidTr="00FA0C72">
        <w:trPr>
          <w:cantSplit/>
          <w:trHeight w:val="421"/>
          <w:tblHeader/>
          <w:jc w:val="center"/>
        </w:trPr>
        <w:tc>
          <w:tcPr>
            <w:tcW w:w="2235" w:type="pct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nil"/>
            </w:tcBorders>
          </w:tcPr>
          <w:p w:rsidR="00116AD2" w:rsidRDefault="00116AD2" w:rsidP="00FA0C72">
            <w:pPr>
              <w:pStyle w:val="8"/>
              <w:keepNext w:val="0"/>
              <w:widowControl w:val="0"/>
              <w:spacing w:before="0" w:after="0" w:line="240" w:lineRule="auto"/>
              <w:ind w:left="0"/>
              <w:rPr>
                <w:sz w:val="18"/>
              </w:rPr>
            </w:pPr>
          </w:p>
        </w:tc>
        <w:tc>
          <w:tcPr>
            <w:tcW w:w="1112" w:type="pct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116AD2" w:rsidRDefault="00116AD2" w:rsidP="00FA0C72">
            <w:pPr>
              <w:widowControl w:val="0"/>
              <w:jc w:val="center"/>
              <w:rPr>
                <w:sz w:val="18"/>
              </w:rPr>
            </w:pPr>
            <w:r>
              <w:rPr>
                <w:sz w:val="18"/>
              </w:rPr>
              <w:t>Введено</w:t>
            </w:r>
            <w:r w:rsidR="00FF20C1">
              <w:rPr>
                <w:sz w:val="18"/>
              </w:rPr>
              <w:t xml:space="preserve"> за</w:t>
            </w:r>
          </w:p>
          <w:p w:rsidR="00116AD2" w:rsidRDefault="00116AD2" w:rsidP="00FA0C72">
            <w:pPr>
              <w:widowControl w:val="0"/>
              <w:jc w:val="center"/>
              <w:rPr>
                <w:sz w:val="18"/>
              </w:rPr>
            </w:pPr>
            <w:r>
              <w:rPr>
                <w:sz w:val="18"/>
              </w:rPr>
              <w:t>январь 2018 г.</w:t>
            </w:r>
          </w:p>
        </w:tc>
        <w:tc>
          <w:tcPr>
            <w:tcW w:w="1653" w:type="pct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116AD2" w:rsidRDefault="00116AD2" w:rsidP="00FA0C72">
            <w:pPr>
              <w:widowControl w:val="0"/>
              <w:jc w:val="center"/>
              <w:rPr>
                <w:sz w:val="18"/>
              </w:rPr>
            </w:pPr>
            <w:r>
              <w:rPr>
                <w:sz w:val="18"/>
              </w:rPr>
              <w:t>Январь 2018г.</w:t>
            </w:r>
          </w:p>
          <w:p w:rsidR="00116AD2" w:rsidRDefault="00116AD2" w:rsidP="00FA0C72">
            <w:pPr>
              <w:widowControl w:val="0"/>
              <w:jc w:val="center"/>
              <w:rPr>
                <w:sz w:val="18"/>
              </w:rPr>
            </w:pPr>
            <w:r>
              <w:rPr>
                <w:sz w:val="18"/>
              </w:rPr>
              <w:t>в % к</w:t>
            </w:r>
          </w:p>
        </w:tc>
      </w:tr>
      <w:tr w:rsidR="00116AD2" w:rsidTr="00FA0C72">
        <w:trPr>
          <w:cantSplit/>
          <w:tblHeader/>
          <w:jc w:val="center"/>
        </w:trPr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16AD2" w:rsidRDefault="00116AD2" w:rsidP="00FA0C72">
            <w:pPr>
              <w:rPr>
                <w:b/>
                <w:sz w:val="18"/>
                <w:szCs w:val="20"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116AD2" w:rsidRDefault="00116AD2" w:rsidP="00FA0C72">
            <w:pPr>
              <w:jc w:val="center"/>
              <w:rPr>
                <w:sz w:val="18"/>
              </w:rPr>
            </w:pP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116AD2" w:rsidRDefault="00116AD2" w:rsidP="00FA0C72">
            <w:pPr>
              <w:widowControl w:val="0"/>
              <w:jc w:val="center"/>
              <w:rPr>
                <w:sz w:val="18"/>
              </w:rPr>
            </w:pPr>
            <w:r>
              <w:rPr>
                <w:sz w:val="18"/>
              </w:rPr>
              <w:t>январю</w:t>
            </w:r>
          </w:p>
          <w:p w:rsidR="00116AD2" w:rsidRDefault="00116AD2" w:rsidP="00FA0C72">
            <w:pPr>
              <w:widowControl w:val="0"/>
              <w:jc w:val="center"/>
              <w:rPr>
                <w:sz w:val="18"/>
              </w:rPr>
            </w:pPr>
            <w:r>
              <w:rPr>
                <w:sz w:val="18"/>
              </w:rPr>
              <w:t>2017 г.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116AD2" w:rsidRDefault="00116AD2" w:rsidP="00FA0C72">
            <w:pPr>
              <w:widowControl w:val="0"/>
              <w:jc w:val="center"/>
              <w:rPr>
                <w:sz w:val="18"/>
              </w:rPr>
            </w:pPr>
            <w:r>
              <w:rPr>
                <w:sz w:val="18"/>
              </w:rPr>
              <w:t>декабрю</w:t>
            </w:r>
          </w:p>
          <w:p w:rsidR="00116AD2" w:rsidRDefault="00116AD2" w:rsidP="00FA0C72">
            <w:pPr>
              <w:widowControl w:val="0"/>
              <w:jc w:val="center"/>
              <w:rPr>
                <w:sz w:val="18"/>
              </w:rPr>
            </w:pPr>
            <w:r>
              <w:rPr>
                <w:sz w:val="18"/>
              </w:rPr>
              <w:t>2017 г.</w:t>
            </w:r>
          </w:p>
        </w:tc>
      </w:tr>
      <w:tr w:rsidR="00116AD2" w:rsidTr="00FA0C72">
        <w:trPr>
          <w:cantSplit/>
          <w:jc w:val="center"/>
        </w:trPr>
        <w:tc>
          <w:tcPr>
            <w:tcW w:w="2235" w:type="pct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  <w:hideMark/>
          </w:tcPr>
          <w:p w:rsidR="00116AD2" w:rsidRDefault="00116AD2" w:rsidP="00FA0C72">
            <w:pPr>
              <w:pStyle w:val="6"/>
              <w:keepNext w:val="0"/>
              <w:widowControl w:val="0"/>
              <w:rPr>
                <w:rFonts w:eastAsiaTheme="minorEastAsia"/>
                <w:bCs w:val="0"/>
                <w:szCs w:val="18"/>
              </w:rPr>
            </w:pPr>
            <w:r>
              <w:rPr>
                <w:rFonts w:eastAsiaTheme="minorEastAsia"/>
                <w:bCs w:val="0"/>
                <w:szCs w:val="18"/>
              </w:rPr>
              <w:t>Всего по республике</w:t>
            </w:r>
          </w:p>
        </w:tc>
        <w:tc>
          <w:tcPr>
            <w:tcW w:w="1112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116AD2" w:rsidRDefault="00116AD2" w:rsidP="00FA0C72">
            <w:pPr>
              <w:pStyle w:val="6"/>
              <w:keepNext w:val="0"/>
              <w:widowControl w:val="0"/>
              <w:jc w:val="center"/>
              <w:rPr>
                <w:rFonts w:eastAsiaTheme="minorEastAsia"/>
                <w:bCs w:val="0"/>
                <w:szCs w:val="18"/>
              </w:rPr>
            </w:pPr>
            <w:r>
              <w:rPr>
                <w:rFonts w:eastAsiaTheme="minorEastAsia"/>
                <w:bCs w:val="0"/>
                <w:szCs w:val="18"/>
              </w:rPr>
              <w:t>78355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116AD2" w:rsidRDefault="00116AD2" w:rsidP="00FA0C72">
            <w:pPr>
              <w:jc w:val="center"/>
              <w:rPr>
                <w:b/>
                <w:sz w:val="19"/>
                <w:szCs w:val="19"/>
              </w:rPr>
            </w:pPr>
            <w:r>
              <w:rPr>
                <w:b/>
                <w:sz w:val="19"/>
                <w:szCs w:val="19"/>
              </w:rPr>
              <w:t>103,8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nil"/>
              <w:right w:val="double" w:sz="4" w:space="0" w:color="auto"/>
            </w:tcBorders>
            <w:vAlign w:val="bottom"/>
            <w:hideMark/>
          </w:tcPr>
          <w:p w:rsidR="00116AD2" w:rsidRDefault="00116AD2" w:rsidP="00FA0C72">
            <w:pPr>
              <w:jc w:val="center"/>
              <w:rPr>
                <w:b/>
                <w:sz w:val="19"/>
                <w:szCs w:val="19"/>
              </w:rPr>
            </w:pPr>
            <w:r>
              <w:rPr>
                <w:b/>
                <w:sz w:val="19"/>
                <w:szCs w:val="19"/>
              </w:rPr>
              <w:t>13,9</w:t>
            </w:r>
          </w:p>
        </w:tc>
      </w:tr>
      <w:tr w:rsidR="00FA0C72" w:rsidTr="00FA0C72">
        <w:trPr>
          <w:cantSplit/>
          <w:jc w:val="center"/>
        </w:trPr>
        <w:tc>
          <w:tcPr>
            <w:tcW w:w="2235" w:type="pct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  <w:hideMark/>
          </w:tcPr>
          <w:p w:rsidR="00FA0C72" w:rsidRPr="00FA0C72" w:rsidRDefault="00FA0C72" w:rsidP="006D3FEA">
            <w:pPr>
              <w:widowControl w:val="0"/>
              <w:rPr>
                <w:b/>
                <w:sz w:val="18"/>
                <w:szCs w:val="18"/>
              </w:rPr>
            </w:pPr>
            <w:r w:rsidRPr="00FA0C72">
              <w:rPr>
                <w:b/>
                <w:sz w:val="18"/>
                <w:szCs w:val="18"/>
              </w:rPr>
              <w:t>Город</w:t>
            </w:r>
            <w:r>
              <w:rPr>
                <w:b/>
                <w:sz w:val="18"/>
                <w:szCs w:val="18"/>
              </w:rPr>
              <w:t>ские округа</w:t>
            </w:r>
          </w:p>
        </w:tc>
        <w:tc>
          <w:tcPr>
            <w:tcW w:w="1112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A0C72" w:rsidRDefault="00FA0C72" w:rsidP="00FA0C72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2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FA0C72" w:rsidRDefault="00FA0C72" w:rsidP="00FA0C72">
            <w:pPr>
              <w:pStyle w:val="6"/>
              <w:keepNext w:val="0"/>
              <w:widowControl w:val="0"/>
              <w:jc w:val="center"/>
              <w:rPr>
                <w:rFonts w:eastAsiaTheme="minorEastAsia"/>
                <w:bCs w:val="0"/>
                <w:szCs w:val="18"/>
              </w:rPr>
            </w:pPr>
          </w:p>
        </w:tc>
        <w:tc>
          <w:tcPr>
            <w:tcW w:w="827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FA0C72" w:rsidRDefault="00FA0C72" w:rsidP="00FA0C72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</w:tr>
      <w:tr w:rsidR="00FA0C72" w:rsidTr="00FA0C72">
        <w:trPr>
          <w:cantSplit/>
          <w:jc w:val="center"/>
        </w:trPr>
        <w:tc>
          <w:tcPr>
            <w:tcW w:w="2235" w:type="pct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  <w:hideMark/>
          </w:tcPr>
          <w:p w:rsidR="00FA0C72" w:rsidRDefault="00FA0C72" w:rsidP="00FA0C72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город Махачкала</w:t>
            </w:r>
          </w:p>
        </w:tc>
        <w:tc>
          <w:tcPr>
            <w:tcW w:w="1112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A0C72" w:rsidRDefault="00FA0C72" w:rsidP="00FA0C72">
            <w:pPr>
              <w:widowControl w:val="0"/>
              <w:jc w:val="center"/>
              <w:rPr>
                <w:sz w:val="18"/>
              </w:rPr>
            </w:pPr>
            <w:r>
              <w:rPr>
                <w:sz w:val="18"/>
              </w:rPr>
              <w:t>67786</w:t>
            </w:r>
          </w:p>
        </w:tc>
        <w:tc>
          <w:tcPr>
            <w:tcW w:w="82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FA0C72" w:rsidRDefault="00FA0C72" w:rsidP="00FA0C72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107,3</w:t>
            </w:r>
          </w:p>
        </w:tc>
        <w:tc>
          <w:tcPr>
            <w:tcW w:w="827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  <w:hideMark/>
          </w:tcPr>
          <w:p w:rsidR="00FA0C72" w:rsidRDefault="00FA0C72" w:rsidP="00FA0C72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15,8</w:t>
            </w:r>
          </w:p>
        </w:tc>
      </w:tr>
      <w:tr w:rsidR="00FA0C72" w:rsidTr="00FA0C72">
        <w:trPr>
          <w:cantSplit/>
          <w:jc w:val="center"/>
        </w:trPr>
        <w:tc>
          <w:tcPr>
            <w:tcW w:w="2235" w:type="pct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  <w:hideMark/>
          </w:tcPr>
          <w:p w:rsidR="00FA0C72" w:rsidRDefault="00FA0C72" w:rsidP="00FA0C72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город Каспийск</w:t>
            </w:r>
          </w:p>
        </w:tc>
        <w:tc>
          <w:tcPr>
            <w:tcW w:w="1112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A0C72" w:rsidRDefault="00FA0C72" w:rsidP="00FA0C72">
            <w:pPr>
              <w:widowControl w:val="0"/>
              <w:jc w:val="center"/>
              <w:rPr>
                <w:sz w:val="18"/>
              </w:rPr>
            </w:pPr>
            <w:r>
              <w:rPr>
                <w:sz w:val="18"/>
              </w:rPr>
              <w:t>282</w:t>
            </w:r>
          </w:p>
        </w:tc>
        <w:tc>
          <w:tcPr>
            <w:tcW w:w="82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FA0C72" w:rsidRDefault="00FA0C72" w:rsidP="00FA0C72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175,2</w:t>
            </w:r>
          </w:p>
        </w:tc>
        <w:tc>
          <w:tcPr>
            <w:tcW w:w="827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  <w:hideMark/>
          </w:tcPr>
          <w:p w:rsidR="00FA0C72" w:rsidRDefault="00FA0C72" w:rsidP="00FA0C72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1,1</w:t>
            </w:r>
          </w:p>
        </w:tc>
      </w:tr>
      <w:tr w:rsidR="00FA0C72" w:rsidTr="00FA0C72">
        <w:trPr>
          <w:cantSplit/>
          <w:jc w:val="center"/>
        </w:trPr>
        <w:tc>
          <w:tcPr>
            <w:tcW w:w="2235" w:type="pct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  <w:hideMark/>
          </w:tcPr>
          <w:p w:rsidR="00FA0C72" w:rsidRDefault="00FA0C72" w:rsidP="00FA0C72">
            <w:pPr>
              <w:widowControl w:val="0"/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город</w:t>
            </w:r>
            <w:r>
              <w:rPr>
                <w:bCs/>
                <w:sz w:val="18"/>
                <w:szCs w:val="18"/>
              </w:rPr>
              <w:t xml:space="preserve"> Буйнакск</w:t>
            </w:r>
          </w:p>
        </w:tc>
        <w:tc>
          <w:tcPr>
            <w:tcW w:w="1112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FA0C72" w:rsidRDefault="00FA0C72" w:rsidP="00FA0C72">
            <w:pPr>
              <w:widowControl w:val="0"/>
              <w:jc w:val="center"/>
              <w:rPr>
                <w:sz w:val="18"/>
              </w:rPr>
            </w:pPr>
            <w:r>
              <w:rPr>
                <w:sz w:val="18"/>
              </w:rPr>
              <w:t>87</w:t>
            </w:r>
          </w:p>
        </w:tc>
        <w:tc>
          <w:tcPr>
            <w:tcW w:w="82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FA0C72" w:rsidRDefault="00FA0C72" w:rsidP="00FA0C72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25,9</w:t>
            </w:r>
          </w:p>
        </w:tc>
        <w:tc>
          <w:tcPr>
            <w:tcW w:w="827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  <w:hideMark/>
          </w:tcPr>
          <w:p w:rsidR="00FA0C72" w:rsidRDefault="00FA0C72" w:rsidP="00FA0C72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12,9</w:t>
            </w:r>
          </w:p>
        </w:tc>
      </w:tr>
      <w:tr w:rsidR="00FA0C72" w:rsidTr="00FA0C72">
        <w:trPr>
          <w:cantSplit/>
          <w:jc w:val="center"/>
        </w:trPr>
        <w:tc>
          <w:tcPr>
            <w:tcW w:w="2235" w:type="pct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  <w:hideMark/>
          </w:tcPr>
          <w:p w:rsidR="00FA0C72" w:rsidRDefault="00FA0C72" w:rsidP="00FA0C72">
            <w:pPr>
              <w:widowControl w:val="0"/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город</w:t>
            </w:r>
            <w:r>
              <w:rPr>
                <w:bCs/>
                <w:sz w:val="18"/>
                <w:szCs w:val="18"/>
              </w:rPr>
              <w:t xml:space="preserve"> Избербаш</w:t>
            </w:r>
          </w:p>
        </w:tc>
        <w:tc>
          <w:tcPr>
            <w:tcW w:w="1112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FA0C72" w:rsidRDefault="00FA0C72" w:rsidP="00FA0C72">
            <w:pPr>
              <w:widowControl w:val="0"/>
              <w:jc w:val="center"/>
              <w:rPr>
                <w:sz w:val="18"/>
              </w:rPr>
            </w:pPr>
            <w:r>
              <w:rPr>
                <w:sz w:val="18"/>
              </w:rPr>
              <w:t>1050</w:t>
            </w:r>
          </w:p>
        </w:tc>
        <w:tc>
          <w:tcPr>
            <w:tcW w:w="82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FA0C72" w:rsidRDefault="00FA0C72" w:rsidP="00FA0C72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128,0</w:t>
            </w:r>
          </w:p>
        </w:tc>
        <w:tc>
          <w:tcPr>
            <w:tcW w:w="827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  <w:hideMark/>
          </w:tcPr>
          <w:p w:rsidR="00FA0C72" w:rsidRDefault="00FA0C72" w:rsidP="00FA0C72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41,6</w:t>
            </w:r>
          </w:p>
        </w:tc>
      </w:tr>
      <w:tr w:rsidR="00FA0C72" w:rsidTr="00FA0C72">
        <w:trPr>
          <w:cantSplit/>
          <w:jc w:val="center"/>
        </w:trPr>
        <w:tc>
          <w:tcPr>
            <w:tcW w:w="2235" w:type="pct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  <w:hideMark/>
          </w:tcPr>
          <w:p w:rsidR="00FA0C72" w:rsidRDefault="00FA0C72" w:rsidP="00FA0C72">
            <w:pPr>
              <w:widowControl w:val="0"/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город Дербент</w:t>
            </w:r>
          </w:p>
        </w:tc>
        <w:tc>
          <w:tcPr>
            <w:tcW w:w="1112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FA0C72" w:rsidRDefault="00FA0C72" w:rsidP="00FA0C72">
            <w:pPr>
              <w:widowControl w:val="0"/>
              <w:jc w:val="center"/>
              <w:rPr>
                <w:sz w:val="18"/>
              </w:rPr>
            </w:pPr>
            <w:r>
              <w:rPr>
                <w:sz w:val="18"/>
              </w:rPr>
              <w:t>2057</w:t>
            </w:r>
          </w:p>
        </w:tc>
        <w:tc>
          <w:tcPr>
            <w:tcW w:w="82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FA0C72" w:rsidRDefault="00FA0C72" w:rsidP="00FA0C72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288,5</w:t>
            </w:r>
          </w:p>
        </w:tc>
        <w:tc>
          <w:tcPr>
            <w:tcW w:w="827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  <w:hideMark/>
          </w:tcPr>
          <w:p w:rsidR="00FA0C72" w:rsidRDefault="00FA0C72" w:rsidP="00FA0C72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9,4</w:t>
            </w:r>
          </w:p>
        </w:tc>
      </w:tr>
      <w:tr w:rsidR="00FA0C72" w:rsidTr="00FA0C72">
        <w:trPr>
          <w:cantSplit/>
          <w:jc w:val="center"/>
        </w:trPr>
        <w:tc>
          <w:tcPr>
            <w:tcW w:w="2235" w:type="pct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  <w:hideMark/>
          </w:tcPr>
          <w:p w:rsidR="00FA0C72" w:rsidRDefault="00FA0C72" w:rsidP="00FA0C72">
            <w:pPr>
              <w:widowControl w:val="0"/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город</w:t>
            </w:r>
            <w:r>
              <w:rPr>
                <w:bCs/>
                <w:sz w:val="18"/>
                <w:szCs w:val="18"/>
              </w:rPr>
              <w:t xml:space="preserve"> Хасавюрт</w:t>
            </w:r>
          </w:p>
        </w:tc>
        <w:tc>
          <w:tcPr>
            <w:tcW w:w="1112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FA0C72" w:rsidRDefault="00FA0C72" w:rsidP="00FA0C72">
            <w:pPr>
              <w:widowControl w:val="0"/>
              <w:jc w:val="center"/>
              <w:rPr>
                <w:sz w:val="18"/>
              </w:rPr>
            </w:pPr>
            <w:r>
              <w:rPr>
                <w:sz w:val="18"/>
              </w:rPr>
              <w:t>2914</w:t>
            </w:r>
          </w:p>
        </w:tc>
        <w:tc>
          <w:tcPr>
            <w:tcW w:w="82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FA0C72" w:rsidRDefault="00FA0C72" w:rsidP="00FA0C72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126,5</w:t>
            </w:r>
          </w:p>
        </w:tc>
        <w:tc>
          <w:tcPr>
            <w:tcW w:w="827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  <w:hideMark/>
          </w:tcPr>
          <w:p w:rsidR="00FA0C72" w:rsidRDefault="00FA0C72" w:rsidP="00FA0C72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52,9</w:t>
            </w:r>
          </w:p>
        </w:tc>
      </w:tr>
      <w:tr w:rsidR="00FA0C72" w:rsidTr="00FA0C72">
        <w:trPr>
          <w:cantSplit/>
          <w:jc w:val="center"/>
        </w:trPr>
        <w:tc>
          <w:tcPr>
            <w:tcW w:w="2235" w:type="pct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  <w:hideMark/>
          </w:tcPr>
          <w:p w:rsidR="00FA0C72" w:rsidRDefault="00FA0C72" w:rsidP="00FA0C72">
            <w:pPr>
              <w:widowControl w:val="0"/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город</w:t>
            </w:r>
            <w:r>
              <w:rPr>
                <w:bCs/>
                <w:sz w:val="18"/>
                <w:szCs w:val="18"/>
              </w:rPr>
              <w:t xml:space="preserve"> Дагестанские Огни</w:t>
            </w:r>
          </w:p>
        </w:tc>
        <w:tc>
          <w:tcPr>
            <w:tcW w:w="1112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FA0C72" w:rsidRDefault="00FA0C72" w:rsidP="00FA0C72">
            <w:pPr>
              <w:widowControl w:val="0"/>
              <w:jc w:val="center"/>
              <w:rPr>
                <w:sz w:val="18"/>
              </w:rPr>
            </w:pPr>
            <w:r>
              <w:rPr>
                <w:sz w:val="18"/>
              </w:rPr>
              <w:t>238</w:t>
            </w:r>
          </w:p>
        </w:tc>
        <w:tc>
          <w:tcPr>
            <w:tcW w:w="82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FA0C72" w:rsidRDefault="00FA0C72" w:rsidP="00FA0C72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36,4</w:t>
            </w:r>
          </w:p>
        </w:tc>
        <w:tc>
          <w:tcPr>
            <w:tcW w:w="827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  <w:hideMark/>
          </w:tcPr>
          <w:p w:rsidR="00FA0C72" w:rsidRDefault="00FA0C72" w:rsidP="00FA0C72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23,6</w:t>
            </w:r>
          </w:p>
        </w:tc>
      </w:tr>
      <w:tr w:rsidR="00FA0C72" w:rsidTr="00FA0C72">
        <w:trPr>
          <w:cantSplit/>
          <w:trHeight w:val="80"/>
          <w:jc w:val="center"/>
        </w:trPr>
        <w:tc>
          <w:tcPr>
            <w:tcW w:w="2235" w:type="pct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  <w:hideMark/>
          </w:tcPr>
          <w:p w:rsidR="00FA0C72" w:rsidRPr="00FA0C72" w:rsidRDefault="00FA0C72" w:rsidP="00FA0C72">
            <w:pPr>
              <w:pStyle w:val="6"/>
              <w:keepNext w:val="0"/>
              <w:widowControl w:val="0"/>
              <w:rPr>
                <w:rFonts w:eastAsiaTheme="minorEastAsia"/>
                <w:bCs w:val="0"/>
                <w:szCs w:val="18"/>
              </w:rPr>
            </w:pPr>
            <w:r w:rsidRPr="00FA0C72">
              <w:rPr>
                <w:bCs w:val="0"/>
                <w:szCs w:val="18"/>
              </w:rPr>
              <w:t>Муниципальные р</w:t>
            </w:r>
            <w:r w:rsidRPr="00FA0C72">
              <w:rPr>
                <w:szCs w:val="18"/>
              </w:rPr>
              <w:t>айоны</w:t>
            </w:r>
          </w:p>
        </w:tc>
        <w:tc>
          <w:tcPr>
            <w:tcW w:w="1112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A0C72" w:rsidRPr="00C32151" w:rsidRDefault="00FA0C72" w:rsidP="00FA0C72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2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FA0C72" w:rsidRPr="00C32151" w:rsidRDefault="00FA0C72" w:rsidP="00FA0C72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27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FA0C72" w:rsidRPr="00C32151" w:rsidRDefault="00FA0C72" w:rsidP="00FA0C72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FA0C72" w:rsidTr="00FA0C72">
        <w:trPr>
          <w:cantSplit/>
          <w:trHeight w:val="80"/>
          <w:jc w:val="center"/>
        </w:trPr>
        <w:tc>
          <w:tcPr>
            <w:tcW w:w="2235" w:type="pct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  <w:hideMark/>
          </w:tcPr>
          <w:p w:rsidR="00FA0C72" w:rsidRPr="00C32151" w:rsidRDefault="00FA0C72" w:rsidP="00E71F14">
            <w:pPr>
              <w:pStyle w:val="6"/>
              <w:keepNext w:val="0"/>
              <w:widowControl w:val="0"/>
              <w:rPr>
                <w:rFonts w:eastAsiaTheme="minorEastAsia"/>
                <w:b w:val="0"/>
                <w:bCs w:val="0"/>
                <w:szCs w:val="18"/>
              </w:rPr>
            </w:pPr>
            <w:r>
              <w:rPr>
                <w:rFonts w:eastAsiaTheme="minorEastAsia"/>
                <w:b w:val="0"/>
                <w:bCs w:val="0"/>
                <w:szCs w:val="18"/>
              </w:rPr>
              <w:t>Ахтынский</w:t>
            </w:r>
          </w:p>
        </w:tc>
        <w:tc>
          <w:tcPr>
            <w:tcW w:w="1112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A0C72" w:rsidRPr="00C32151" w:rsidRDefault="00FA0C72" w:rsidP="00E71F14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</w:t>
            </w:r>
          </w:p>
        </w:tc>
        <w:tc>
          <w:tcPr>
            <w:tcW w:w="82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FA0C72" w:rsidRPr="00C32151" w:rsidRDefault="00FA0C72" w:rsidP="00E71F14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27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FA0C72" w:rsidRPr="00C32151" w:rsidRDefault="00FA0C72" w:rsidP="00E71F14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47,6</w:t>
            </w:r>
          </w:p>
        </w:tc>
      </w:tr>
      <w:tr w:rsidR="00FA0C72" w:rsidTr="00FA0C72">
        <w:trPr>
          <w:cantSplit/>
          <w:trHeight w:val="80"/>
          <w:jc w:val="center"/>
        </w:trPr>
        <w:tc>
          <w:tcPr>
            <w:tcW w:w="2235" w:type="pct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  <w:hideMark/>
          </w:tcPr>
          <w:p w:rsidR="00FA0C72" w:rsidRDefault="00FA0C72" w:rsidP="00FA0C72">
            <w:pPr>
              <w:widowControl w:val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Ботлихский</w:t>
            </w:r>
          </w:p>
        </w:tc>
        <w:tc>
          <w:tcPr>
            <w:tcW w:w="1112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FA0C72" w:rsidRDefault="00FA0C72" w:rsidP="00FA0C72">
            <w:pPr>
              <w:widowControl w:val="0"/>
              <w:jc w:val="center"/>
              <w:rPr>
                <w:sz w:val="18"/>
              </w:rPr>
            </w:pPr>
            <w:r>
              <w:rPr>
                <w:sz w:val="18"/>
              </w:rPr>
              <w:t>456</w:t>
            </w:r>
          </w:p>
        </w:tc>
        <w:tc>
          <w:tcPr>
            <w:tcW w:w="82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FA0C72" w:rsidRDefault="00FA0C72" w:rsidP="00FA0C72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27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FA0C72" w:rsidRDefault="00FA0C72" w:rsidP="00FA0C72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73,5</w:t>
            </w:r>
          </w:p>
        </w:tc>
      </w:tr>
      <w:tr w:rsidR="00FA0C72" w:rsidTr="00FA0C72">
        <w:trPr>
          <w:cantSplit/>
          <w:trHeight w:val="80"/>
          <w:jc w:val="center"/>
        </w:trPr>
        <w:tc>
          <w:tcPr>
            <w:tcW w:w="2235" w:type="pct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  <w:hideMark/>
          </w:tcPr>
          <w:p w:rsidR="00FA0C72" w:rsidRDefault="00FA0C72" w:rsidP="00FA0C72">
            <w:pPr>
              <w:widowControl w:val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Дахадаевский</w:t>
            </w:r>
          </w:p>
        </w:tc>
        <w:tc>
          <w:tcPr>
            <w:tcW w:w="1112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FA0C72" w:rsidRDefault="00FA0C72" w:rsidP="00FA0C72">
            <w:pPr>
              <w:widowControl w:val="0"/>
              <w:jc w:val="center"/>
              <w:rPr>
                <w:sz w:val="18"/>
              </w:rPr>
            </w:pPr>
            <w:r>
              <w:rPr>
                <w:sz w:val="18"/>
              </w:rPr>
              <w:t>650</w:t>
            </w:r>
          </w:p>
        </w:tc>
        <w:tc>
          <w:tcPr>
            <w:tcW w:w="82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FA0C72" w:rsidRDefault="00FA0C72" w:rsidP="00FA0C72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70,7</w:t>
            </w:r>
          </w:p>
        </w:tc>
        <w:tc>
          <w:tcPr>
            <w:tcW w:w="827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FA0C72" w:rsidRDefault="00FA0C72" w:rsidP="00FA0C72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53,1</w:t>
            </w:r>
          </w:p>
        </w:tc>
      </w:tr>
      <w:tr w:rsidR="00FA0C72" w:rsidTr="00FA0C72">
        <w:trPr>
          <w:cantSplit/>
          <w:trHeight w:val="80"/>
          <w:jc w:val="center"/>
        </w:trPr>
        <w:tc>
          <w:tcPr>
            <w:tcW w:w="2235" w:type="pct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  <w:hideMark/>
          </w:tcPr>
          <w:p w:rsidR="00FA0C72" w:rsidRDefault="00FA0C72" w:rsidP="00FA0C72">
            <w:pPr>
              <w:widowControl w:val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Каякентский</w:t>
            </w:r>
          </w:p>
        </w:tc>
        <w:tc>
          <w:tcPr>
            <w:tcW w:w="1112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FA0C72" w:rsidRDefault="00FA0C72" w:rsidP="00FA0C72">
            <w:pPr>
              <w:widowControl w:val="0"/>
              <w:jc w:val="center"/>
              <w:rPr>
                <w:sz w:val="18"/>
              </w:rPr>
            </w:pPr>
            <w:r>
              <w:rPr>
                <w:sz w:val="18"/>
              </w:rPr>
              <w:t>130</w:t>
            </w:r>
          </w:p>
        </w:tc>
        <w:tc>
          <w:tcPr>
            <w:tcW w:w="82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FA0C72" w:rsidRDefault="00FA0C72" w:rsidP="00FA0C72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26,5</w:t>
            </w:r>
          </w:p>
        </w:tc>
        <w:tc>
          <w:tcPr>
            <w:tcW w:w="827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  <w:hideMark/>
          </w:tcPr>
          <w:p w:rsidR="00FA0C72" w:rsidRDefault="00FA0C72" w:rsidP="00FA0C72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2,7</w:t>
            </w:r>
          </w:p>
        </w:tc>
      </w:tr>
      <w:tr w:rsidR="00FA0C72" w:rsidTr="00FA0C72">
        <w:trPr>
          <w:cantSplit/>
          <w:jc w:val="center"/>
        </w:trPr>
        <w:tc>
          <w:tcPr>
            <w:tcW w:w="2235" w:type="pct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  <w:hideMark/>
          </w:tcPr>
          <w:p w:rsidR="00FA0C72" w:rsidRDefault="00FA0C72" w:rsidP="00FA0C72">
            <w:pPr>
              <w:widowControl w:val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Ногайский</w:t>
            </w:r>
          </w:p>
        </w:tc>
        <w:tc>
          <w:tcPr>
            <w:tcW w:w="1112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FA0C72" w:rsidRDefault="00FA0C72" w:rsidP="00FA0C72">
            <w:pPr>
              <w:widowControl w:val="0"/>
              <w:jc w:val="center"/>
              <w:rPr>
                <w:sz w:val="18"/>
              </w:rPr>
            </w:pPr>
            <w:r>
              <w:rPr>
                <w:sz w:val="18"/>
              </w:rPr>
              <w:t>70</w:t>
            </w:r>
          </w:p>
        </w:tc>
        <w:tc>
          <w:tcPr>
            <w:tcW w:w="82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FA0C72" w:rsidRDefault="00FA0C72" w:rsidP="00FA0C72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58,3</w:t>
            </w:r>
          </w:p>
        </w:tc>
        <w:tc>
          <w:tcPr>
            <w:tcW w:w="827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  <w:hideMark/>
          </w:tcPr>
          <w:p w:rsidR="00FA0C72" w:rsidRDefault="00FA0C72" w:rsidP="00FA0C72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9,0</w:t>
            </w:r>
          </w:p>
        </w:tc>
      </w:tr>
      <w:tr w:rsidR="00FA0C72" w:rsidTr="00FA0C72">
        <w:trPr>
          <w:cantSplit/>
          <w:jc w:val="center"/>
        </w:trPr>
        <w:tc>
          <w:tcPr>
            <w:tcW w:w="2235" w:type="pct"/>
            <w:tcBorders>
              <w:top w:val="nil"/>
              <w:left w:val="double" w:sz="4" w:space="0" w:color="auto"/>
              <w:bottom w:val="nil"/>
              <w:right w:val="nil"/>
            </w:tcBorders>
            <w:hideMark/>
          </w:tcPr>
          <w:p w:rsidR="00FA0C72" w:rsidRDefault="00FA0C72" w:rsidP="00FA0C72">
            <w:pPr>
              <w:widowControl w:val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Табасаранский</w:t>
            </w:r>
          </w:p>
        </w:tc>
        <w:tc>
          <w:tcPr>
            <w:tcW w:w="1112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FA0C72" w:rsidRDefault="00FA0C72" w:rsidP="00FA0C72">
            <w:pPr>
              <w:widowControl w:val="0"/>
              <w:jc w:val="center"/>
              <w:rPr>
                <w:sz w:val="18"/>
              </w:rPr>
            </w:pPr>
            <w:r>
              <w:rPr>
                <w:sz w:val="18"/>
              </w:rPr>
              <w:t>325</w:t>
            </w:r>
          </w:p>
        </w:tc>
        <w:tc>
          <w:tcPr>
            <w:tcW w:w="82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FA0C72" w:rsidRDefault="00FA0C72" w:rsidP="00FA0C72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27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  <w:hideMark/>
          </w:tcPr>
          <w:p w:rsidR="00FA0C72" w:rsidRDefault="00FA0C72" w:rsidP="00FA0C72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10,3</w:t>
            </w:r>
          </w:p>
        </w:tc>
      </w:tr>
      <w:tr w:rsidR="00FA0C72" w:rsidTr="00FA0C72">
        <w:trPr>
          <w:cantSplit/>
          <w:jc w:val="center"/>
        </w:trPr>
        <w:tc>
          <w:tcPr>
            <w:tcW w:w="2235" w:type="pct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  <w:hideMark/>
          </w:tcPr>
          <w:p w:rsidR="00FA0C72" w:rsidRDefault="00FA0C72" w:rsidP="00FA0C72">
            <w:pPr>
              <w:widowControl w:val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Хасавюртовский</w:t>
            </w:r>
          </w:p>
        </w:tc>
        <w:tc>
          <w:tcPr>
            <w:tcW w:w="1112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FA0C72" w:rsidRDefault="00FA0C72" w:rsidP="00FA0C72">
            <w:pPr>
              <w:widowControl w:val="0"/>
              <w:jc w:val="center"/>
              <w:rPr>
                <w:sz w:val="18"/>
              </w:rPr>
            </w:pPr>
            <w:r>
              <w:rPr>
                <w:sz w:val="18"/>
              </w:rPr>
              <w:t>450</w:t>
            </w:r>
          </w:p>
        </w:tc>
        <w:tc>
          <w:tcPr>
            <w:tcW w:w="82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FA0C72" w:rsidRDefault="00FA0C72" w:rsidP="00FA0C72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75,0</w:t>
            </w:r>
          </w:p>
        </w:tc>
        <w:tc>
          <w:tcPr>
            <w:tcW w:w="827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  <w:hideMark/>
          </w:tcPr>
          <w:p w:rsidR="00FA0C72" w:rsidRDefault="00FA0C72" w:rsidP="00FA0C72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45,0</w:t>
            </w:r>
          </w:p>
        </w:tc>
      </w:tr>
      <w:tr w:rsidR="00FA0C72" w:rsidTr="00FA0C72">
        <w:trPr>
          <w:cantSplit/>
          <w:jc w:val="center"/>
        </w:trPr>
        <w:tc>
          <w:tcPr>
            <w:tcW w:w="2235" w:type="pct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  <w:hideMark/>
          </w:tcPr>
          <w:p w:rsidR="00FA0C72" w:rsidRDefault="00FA0C72" w:rsidP="00FA0C72">
            <w:pPr>
              <w:widowControl w:val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Хунзахский</w:t>
            </w:r>
          </w:p>
        </w:tc>
        <w:tc>
          <w:tcPr>
            <w:tcW w:w="1112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FA0C72" w:rsidRDefault="00FA0C72" w:rsidP="00FA0C72">
            <w:pPr>
              <w:widowControl w:val="0"/>
              <w:jc w:val="center"/>
              <w:rPr>
                <w:sz w:val="18"/>
              </w:rPr>
            </w:pPr>
            <w:r>
              <w:rPr>
                <w:sz w:val="18"/>
              </w:rPr>
              <w:t>600</w:t>
            </w:r>
          </w:p>
        </w:tc>
        <w:tc>
          <w:tcPr>
            <w:tcW w:w="82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FA0C72" w:rsidRDefault="00FA0C72" w:rsidP="00FA0C72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27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  <w:hideMark/>
          </w:tcPr>
          <w:p w:rsidR="00FA0C72" w:rsidRDefault="00FA0C72" w:rsidP="00FA0C72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40,0</w:t>
            </w:r>
          </w:p>
        </w:tc>
      </w:tr>
      <w:tr w:rsidR="00FA0C72" w:rsidTr="00FA0C72">
        <w:trPr>
          <w:cantSplit/>
          <w:jc w:val="center"/>
        </w:trPr>
        <w:tc>
          <w:tcPr>
            <w:tcW w:w="2235" w:type="pct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  <w:hideMark/>
          </w:tcPr>
          <w:p w:rsidR="00FA0C72" w:rsidRDefault="00FA0C72" w:rsidP="00FA0C72">
            <w:pPr>
              <w:widowControl w:val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Кизилюртовский</w:t>
            </w:r>
          </w:p>
        </w:tc>
        <w:tc>
          <w:tcPr>
            <w:tcW w:w="1112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FA0C72" w:rsidRDefault="00FA0C72" w:rsidP="00FA0C72">
            <w:pPr>
              <w:widowControl w:val="0"/>
              <w:jc w:val="center"/>
              <w:rPr>
                <w:sz w:val="18"/>
              </w:rPr>
            </w:pPr>
            <w:r>
              <w:rPr>
                <w:sz w:val="18"/>
              </w:rPr>
              <w:t>920</w:t>
            </w:r>
          </w:p>
        </w:tc>
        <w:tc>
          <w:tcPr>
            <w:tcW w:w="82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FA0C72" w:rsidRDefault="00FA0C72" w:rsidP="00FA0C72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27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  <w:hideMark/>
          </w:tcPr>
          <w:p w:rsidR="00FA0C72" w:rsidRDefault="00FA0C72" w:rsidP="00FA0C72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41,7</w:t>
            </w:r>
          </w:p>
        </w:tc>
      </w:tr>
      <w:tr w:rsidR="00FA0C72" w:rsidTr="00FA0C72">
        <w:trPr>
          <w:cantSplit/>
          <w:jc w:val="center"/>
        </w:trPr>
        <w:tc>
          <w:tcPr>
            <w:tcW w:w="2235" w:type="pct"/>
            <w:tcBorders>
              <w:top w:val="nil"/>
              <w:left w:val="double" w:sz="4" w:space="0" w:color="auto"/>
              <w:bottom w:val="double" w:sz="4" w:space="0" w:color="auto"/>
              <w:right w:val="nil"/>
            </w:tcBorders>
            <w:vAlign w:val="bottom"/>
            <w:hideMark/>
          </w:tcPr>
          <w:p w:rsidR="00FA0C72" w:rsidRDefault="00FA0C72" w:rsidP="00FA0C72">
            <w:pPr>
              <w:widowControl w:val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Сулейман-Стальский</w:t>
            </w:r>
          </w:p>
        </w:tc>
        <w:tc>
          <w:tcPr>
            <w:tcW w:w="1112" w:type="pct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vAlign w:val="bottom"/>
            <w:hideMark/>
          </w:tcPr>
          <w:p w:rsidR="00FA0C72" w:rsidRDefault="00FA0C72" w:rsidP="00FA0C72">
            <w:pPr>
              <w:widowControl w:val="0"/>
              <w:jc w:val="center"/>
              <w:rPr>
                <w:sz w:val="18"/>
              </w:rPr>
            </w:pPr>
            <w:r>
              <w:rPr>
                <w:sz w:val="18"/>
              </w:rPr>
              <w:t>140</w:t>
            </w:r>
          </w:p>
        </w:tc>
        <w:tc>
          <w:tcPr>
            <w:tcW w:w="826" w:type="pct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vAlign w:val="bottom"/>
            <w:hideMark/>
          </w:tcPr>
          <w:p w:rsidR="00FA0C72" w:rsidRDefault="00FA0C72" w:rsidP="00FA0C72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27" w:type="pct"/>
            <w:tcBorders>
              <w:top w:val="nil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bottom"/>
            <w:hideMark/>
          </w:tcPr>
          <w:p w:rsidR="00FA0C72" w:rsidRDefault="00FA0C72" w:rsidP="00FA0C72">
            <w:pPr>
              <w:widowControl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11,5</w:t>
            </w:r>
          </w:p>
        </w:tc>
      </w:tr>
    </w:tbl>
    <w:p w:rsidR="00116AD2" w:rsidRDefault="00116AD2" w:rsidP="00116AD2">
      <w:pPr>
        <w:pStyle w:val="11"/>
      </w:pPr>
    </w:p>
    <w:p w:rsidR="00116AD2" w:rsidRDefault="00116AD2" w:rsidP="00116AD2">
      <w:pPr>
        <w:pStyle w:val="11"/>
      </w:pPr>
    </w:p>
    <w:p w:rsidR="00116AD2" w:rsidRDefault="00116AD2" w:rsidP="00116AD2">
      <w:pPr>
        <w:pStyle w:val="11"/>
      </w:pPr>
    </w:p>
    <w:p w:rsidR="00116AD2" w:rsidRDefault="00116AD2" w:rsidP="00116AD2">
      <w:pPr>
        <w:pStyle w:val="11"/>
      </w:pPr>
    </w:p>
    <w:p w:rsidR="00116AD2" w:rsidRDefault="00116AD2" w:rsidP="00116AD2">
      <w:pPr>
        <w:pStyle w:val="11"/>
      </w:pPr>
    </w:p>
    <w:p w:rsidR="00116AD2" w:rsidRDefault="00116AD2" w:rsidP="00116AD2">
      <w:pPr>
        <w:pStyle w:val="11"/>
      </w:pPr>
    </w:p>
    <w:p w:rsidR="00116AD2" w:rsidRDefault="00116AD2" w:rsidP="00116AD2">
      <w:pPr>
        <w:pStyle w:val="11"/>
      </w:pPr>
    </w:p>
    <w:p w:rsidR="00116AD2" w:rsidRDefault="00116AD2" w:rsidP="00116AD2">
      <w:pPr>
        <w:widowControl w:val="0"/>
        <w:spacing w:line="312" w:lineRule="auto"/>
        <w:jc w:val="center"/>
        <w:rPr>
          <w:b/>
          <w:color w:val="000000"/>
          <w:sz w:val="18"/>
        </w:rPr>
      </w:pPr>
    </w:p>
    <w:p w:rsidR="00116AD2" w:rsidRPr="00722E7A" w:rsidRDefault="00722E7A" w:rsidP="00116AD2">
      <w:pPr>
        <w:widowControl w:val="0"/>
        <w:jc w:val="right"/>
        <w:rPr>
          <w:sz w:val="18"/>
          <w:szCs w:val="18"/>
        </w:rPr>
      </w:pPr>
      <w:r>
        <w:rPr>
          <w:sz w:val="20"/>
          <w:szCs w:val="20"/>
        </w:rPr>
        <w:br w:type="page"/>
      </w:r>
      <w:r w:rsidR="00116AD2" w:rsidRPr="00722E7A">
        <w:rPr>
          <w:sz w:val="18"/>
          <w:szCs w:val="18"/>
        </w:rPr>
        <w:lastRenderedPageBreak/>
        <w:t>Таблица 3</w:t>
      </w:r>
    </w:p>
    <w:p w:rsidR="00116AD2" w:rsidRDefault="00116AD2" w:rsidP="00116AD2">
      <w:pPr>
        <w:widowControl w:val="0"/>
        <w:spacing w:line="312" w:lineRule="auto"/>
        <w:jc w:val="right"/>
        <w:rPr>
          <w:b/>
          <w:color w:val="000000"/>
          <w:sz w:val="18"/>
        </w:rPr>
      </w:pPr>
    </w:p>
    <w:p w:rsidR="00116AD2" w:rsidRDefault="00116AD2" w:rsidP="00116AD2">
      <w:pPr>
        <w:widowControl w:val="0"/>
        <w:spacing w:line="312" w:lineRule="auto"/>
        <w:jc w:val="center"/>
        <w:rPr>
          <w:b/>
          <w:color w:val="000000"/>
          <w:sz w:val="18"/>
        </w:rPr>
      </w:pPr>
    </w:p>
    <w:p w:rsidR="00116AD2" w:rsidRDefault="00116AD2" w:rsidP="00722E7A">
      <w:pPr>
        <w:widowControl w:val="0"/>
        <w:jc w:val="center"/>
        <w:rPr>
          <w:b/>
          <w:caps/>
          <w:color w:val="000000"/>
          <w:sz w:val="18"/>
        </w:rPr>
      </w:pPr>
      <w:r>
        <w:rPr>
          <w:b/>
          <w:color w:val="000000"/>
          <w:sz w:val="18"/>
        </w:rPr>
        <w:t xml:space="preserve">Ввод в действие общей площади жилых домов </w:t>
      </w:r>
    </w:p>
    <w:p w:rsidR="00116AD2" w:rsidRDefault="00116AD2" w:rsidP="00722E7A">
      <w:pPr>
        <w:widowControl w:val="0"/>
        <w:jc w:val="center"/>
        <w:rPr>
          <w:b/>
          <w:caps/>
          <w:color w:val="000000"/>
          <w:sz w:val="18"/>
        </w:rPr>
      </w:pPr>
      <w:r>
        <w:rPr>
          <w:b/>
          <w:color w:val="000000"/>
          <w:sz w:val="18"/>
        </w:rPr>
        <w:t xml:space="preserve">индивидуального жилищного строительства </w:t>
      </w:r>
    </w:p>
    <w:p w:rsidR="00116AD2" w:rsidRDefault="00116AD2" w:rsidP="00722E7A">
      <w:pPr>
        <w:widowControl w:val="0"/>
        <w:jc w:val="center"/>
        <w:rPr>
          <w:color w:val="000000"/>
          <w:sz w:val="18"/>
        </w:rPr>
      </w:pPr>
      <w:r w:rsidRPr="003B3FF4">
        <w:rPr>
          <w:color w:val="000000"/>
          <w:sz w:val="18"/>
        </w:rPr>
        <w:t>за январь 201</w:t>
      </w:r>
      <w:r>
        <w:rPr>
          <w:color w:val="000000"/>
          <w:sz w:val="18"/>
        </w:rPr>
        <w:t>8</w:t>
      </w:r>
      <w:r w:rsidRPr="003B3FF4">
        <w:rPr>
          <w:color w:val="000000"/>
          <w:sz w:val="18"/>
        </w:rPr>
        <w:t xml:space="preserve"> года</w:t>
      </w:r>
    </w:p>
    <w:p w:rsidR="00116AD2" w:rsidRPr="003B3FF4" w:rsidRDefault="00116AD2" w:rsidP="00116AD2">
      <w:pPr>
        <w:widowControl w:val="0"/>
        <w:spacing w:line="312" w:lineRule="auto"/>
        <w:jc w:val="center"/>
        <w:rPr>
          <w:color w:val="000000"/>
          <w:sz w:val="18"/>
        </w:rPr>
      </w:pPr>
    </w:p>
    <w:p w:rsidR="00116AD2" w:rsidRDefault="00116AD2" w:rsidP="00116AD2">
      <w:pPr>
        <w:pStyle w:val="30"/>
        <w:jc w:val="right"/>
      </w:pPr>
      <w:r>
        <w:rPr>
          <w:sz w:val="18"/>
        </w:rPr>
        <w:t>квадратные метры</w:t>
      </w:r>
    </w:p>
    <w:tbl>
      <w:tblPr>
        <w:tblW w:w="5000" w:type="pct"/>
        <w:jc w:val="center"/>
        <w:tblCellMar>
          <w:left w:w="70" w:type="dxa"/>
          <w:right w:w="70" w:type="dxa"/>
        </w:tblCellMar>
        <w:tblLook w:val="04A0"/>
      </w:tblPr>
      <w:tblGrid>
        <w:gridCol w:w="2813"/>
        <w:gridCol w:w="1399"/>
        <w:gridCol w:w="1039"/>
        <w:gridCol w:w="1041"/>
      </w:tblGrid>
      <w:tr w:rsidR="00116AD2" w:rsidRPr="00722E7A" w:rsidTr="00F67653">
        <w:trPr>
          <w:cantSplit/>
          <w:trHeight w:val="421"/>
          <w:tblHeader/>
          <w:jc w:val="center"/>
        </w:trPr>
        <w:tc>
          <w:tcPr>
            <w:tcW w:w="2235" w:type="pct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nil"/>
            </w:tcBorders>
          </w:tcPr>
          <w:p w:rsidR="00116AD2" w:rsidRPr="00722E7A" w:rsidRDefault="00116AD2" w:rsidP="00722E7A">
            <w:pPr>
              <w:pStyle w:val="8"/>
              <w:keepNext w:val="0"/>
              <w:widowControl w:val="0"/>
              <w:spacing w:before="0" w:after="0" w:line="240" w:lineRule="auto"/>
              <w:ind w:left="0"/>
              <w:rPr>
                <w:sz w:val="18"/>
                <w:szCs w:val="18"/>
              </w:rPr>
            </w:pPr>
          </w:p>
        </w:tc>
        <w:tc>
          <w:tcPr>
            <w:tcW w:w="1112" w:type="pct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116AD2" w:rsidRPr="00722E7A" w:rsidRDefault="00116AD2" w:rsidP="00F67653">
            <w:pPr>
              <w:widowControl w:val="0"/>
              <w:jc w:val="center"/>
              <w:rPr>
                <w:sz w:val="18"/>
                <w:szCs w:val="18"/>
              </w:rPr>
            </w:pPr>
            <w:r w:rsidRPr="00722E7A">
              <w:rPr>
                <w:sz w:val="18"/>
                <w:szCs w:val="18"/>
              </w:rPr>
              <w:t>Введено</w:t>
            </w:r>
            <w:r w:rsidR="0040608B">
              <w:rPr>
                <w:sz w:val="18"/>
                <w:szCs w:val="18"/>
              </w:rPr>
              <w:t xml:space="preserve"> за</w:t>
            </w:r>
          </w:p>
          <w:p w:rsidR="00116AD2" w:rsidRPr="00722E7A" w:rsidRDefault="00116AD2" w:rsidP="00F67653">
            <w:pPr>
              <w:widowControl w:val="0"/>
              <w:jc w:val="center"/>
              <w:rPr>
                <w:sz w:val="18"/>
                <w:szCs w:val="18"/>
              </w:rPr>
            </w:pPr>
            <w:r w:rsidRPr="00722E7A">
              <w:rPr>
                <w:sz w:val="18"/>
                <w:szCs w:val="18"/>
              </w:rPr>
              <w:t>январь 2018 г.</w:t>
            </w:r>
          </w:p>
        </w:tc>
        <w:tc>
          <w:tcPr>
            <w:tcW w:w="1653" w:type="pct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116AD2" w:rsidRPr="00722E7A" w:rsidRDefault="00116AD2" w:rsidP="00F67653">
            <w:pPr>
              <w:widowControl w:val="0"/>
              <w:jc w:val="center"/>
              <w:rPr>
                <w:sz w:val="18"/>
                <w:szCs w:val="18"/>
              </w:rPr>
            </w:pPr>
            <w:r w:rsidRPr="00722E7A">
              <w:rPr>
                <w:sz w:val="18"/>
                <w:szCs w:val="18"/>
              </w:rPr>
              <w:t>Январь 2018</w:t>
            </w:r>
            <w:r w:rsidR="00F67653">
              <w:rPr>
                <w:sz w:val="18"/>
                <w:szCs w:val="18"/>
              </w:rPr>
              <w:t xml:space="preserve"> </w:t>
            </w:r>
            <w:r w:rsidRPr="00722E7A">
              <w:rPr>
                <w:sz w:val="18"/>
                <w:szCs w:val="18"/>
              </w:rPr>
              <w:t>г.</w:t>
            </w:r>
          </w:p>
          <w:p w:rsidR="00116AD2" w:rsidRPr="00722E7A" w:rsidRDefault="00116AD2" w:rsidP="00F67653">
            <w:pPr>
              <w:widowControl w:val="0"/>
              <w:jc w:val="center"/>
              <w:rPr>
                <w:sz w:val="18"/>
                <w:szCs w:val="18"/>
              </w:rPr>
            </w:pPr>
            <w:r w:rsidRPr="00722E7A">
              <w:rPr>
                <w:sz w:val="18"/>
                <w:szCs w:val="18"/>
              </w:rPr>
              <w:t>в % к</w:t>
            </w:r>
          </w:p>
        </w:tc>
      </w:tr>
      <w:tr w:rsidR="00116AD2" w:rsidRPr="00722E7A" w:rsidTr="00F67653">
        <w:trPr>
          <w:cantSplit/>
          <w:tblHeader/>
          <w:jc w:val="center"/>
        </w:trPr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16AD2" w:rsidRPr="00722E7A" w:rsidRDefault="00116AD2" w:rsidP="00722E7A">
            <w:pPr>
              <w:rPr>
                <w:b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116AD2" w:rsidRPr="00722E7A" w:rsidRDefault="00116AD2" w:rsidP="00F6765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116AD2" w:rsidRPr="00722E7A" w:rsidRDefault="00116AD2" w:rsidP="00F67653">
            <w:pPr>
              <w:widowControl w:val="0"/>
              <w:jc w:val="center"/>
              <w:rPr>
                <w:sz w:val="18"/>
                <w:szCs w:val="18"/>
              </w:rPr>
            </w:pPr>
            <w:r w:rsidRPr="00722E7A">
              <w:rPr>
                <w:sz w:val="18"/>
                <w:szCs w:val="18"/>
              </w:rPr>
              <w:t>январю</w:t>
            </w:r>
          </w:p>
          <w:p w:rsidR="00116AD2" w:rsidRPr="00722E7A" w:rsidRDefault="00116AD2" w:rsidP="00F67653">
            <w:pPr>
              <w:widowControl w:val="0"/>
              <w:jc w:val="center"/>
              <w:rPr>
                <w:sz w:val="18"/>
                <w:szCs w:val="18"/>
              </w:rPr>
            </w:pPr>
            <w:r w:rsidRPr="00722E7A">
              <w:rPr>
                <w:sz w:val="18"/>
                <w:szCs w:val="18"/>
              </w:rPr>
              <w:t>2017 г.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116AD2" w:rsidRPr="00722E7A" w:rsidRDefault="00116AD2" w:rsidP="00F67653">
            <w:pPr>
              <w:widowControl w:val="0"/>
              <w:jc w:val="center"/>
              <w:rPr>
                <w:sz w:val="18"/>
                <w:szCs w:val="18"/>
              </w:rPr>
            </w:pPr>
            <w:r w:rsidRPr="00722E7A">
              <w:rPr>
                <w:sz w:val="18"/>
                <w:szCs w:val="18"/>
              </w:rPr>
              <w:t>декабрю</w:t>
            </w:r>
          </w:p>
          <w:p w:rsidR="00116AD2" w:rsidRPr="00722E7A" w:rsidRDefault="00116AD2" w:rsidP="00F67653">
            <w:pPr>
              <w:widowControl w:val="0"/>
              <w:jc w:val="center"/>
              <w:rPr>
                <w:sz w:val="18"/>
                <w:szCs w:val="18"/>
              </w:rPr>
            </w:pPr>
            <w:r w:rsidRPr="00722E7A">
              <w:rPr>
                <w:sz w:val="18"/>
                <w:szCs w:val="18"/>
              </w:rPr>
              <w:t>2017 г.</w:t>
            </w:r>
          </w:p>
        </w:tc>
      </w:tr>
      <w:tr w:rsidR="00116AD2" w:rsidRPr="00722E7A" w:rsidTr="00722E7A">
        <w:trPr>
          <w:cantSplit/>
          <w:jc w:val="center"/>
        </w:trPr>
        <w:tc>
          <w:tcPr>
            <w:tcW w:w="2235" w:type="pct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  <w:hideMark/>
          </w:tcPr>
          <w:p w:rsidR="00116AD2" w:rsidRPr="00722E7A" w:rsidRDefault="00116AD2" w:rsidP="00722E7A">
            <w:pPr>
              <w:pStyle w:val="6"/>
              <w:keepNext w:val="0"/>
              <w:widowControl w:val="0"/>
              <w:rPr>
                <w:rFonts w:eastAsiaTheme="minorEastAsia"/>
                <w:bCs w:val="0"/>
                <w:szCs w:val="18"/>
              </w:rPr>
            </w:pPr>
            <w:r w:rsidRPr="00722E7A">
              <w:rPr>
                <w:rFonts w:eastAsiaTheme="minorEastAsia"/>
                <w:bCs w:val="0"/>
                <w:szCs w:val="18"/>
              </w:rPr>
              <w:t>Всего по республике</w:t>
            </w:r>
          </w:p>
        </w:tc>
        <w:tc>
          <w:tcPr>
            <w:tcW w:w="1112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116AD2" w:rsidRPr="00722E7A" w:rsidRDefault="00116AD2" w:rsidP="00722E7A">
            <w:pPr>
              <w:pStyle w:val="6"/>
              <w:keepNext w:val="0"/>
              <w:widowControl w:val="0"/>
              <w:jc w:val="center"/>
              <w:rPr>
                <w:rFonts w:eastAsiaTheme="minorEastAsia"/>
                <w:bCs w:val="0"/>
                <w:szCs w:val="18"/>
              </w:rPr>
            </w:pPr>
            <w:r w:rsidRPr="00722E7A">
              <w:rPr>
                <w:rFonts w:eastAsiaTheme="minorEastAsia"/>
                <w:bCs w:val="0"/>
                <w:szCs w:val="18"/>
              </w:rPr>
              <w:t>60396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116AD2" w:rsidRPr="00722E7A" w:rsidRDefault="00116AD2" w:rsidP="00722E7A">
            <w:pPr>
              <w:jc w:val="center"/>
              <w:rPr>
                <w:b/>
                <w:sz w:val="18"/>
                <w:szCs w:val="18"/>
              </w:rPr>
            </w:pPr>
            <w:r w:rsidRPr="00722E7A">
              <w:rPr>
                <w:b/>
                <w:sz w:val="18"/>
                <w:szCs w:val="18"/>
              </w:rPr>
              <w:t>80,0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nil"/>
              <w:right w:val="double" w:sz="4" w:space="0" w:color="auto"/>
            </w:tcBorders>
            <w:vAlign w:val="bottom"/>
            <w:hideMark/>
          </w:tcPr>
          <w:p w:rsidR="00116AD2" w:rsidRPr="00722E7A" w:rsidRDefault="00116AD2" w:rsidP="00722E7A">
            <w:pPr>
              <w:jc w:val="center"/>
              <w:rPr>
                <w:b/>
                <w:sz w:val="18"/>
                <w:szCs w:val="18"/>
              </w:rPr>
            </w:pPr>
            <w:r w:rsidRPr="00722E7A">
              <w:rPr>
                <w:b/>
                <w:sz w:val="18"/>
                <w:szCs w:val="18"/>
              </w:rPr>
              <w:t>11,7</w:t>
            </w:r>
          </w:p>
        </w:tc>
      </w:tr>
      <w:tr w:rsidR="00722E7A" w:rsidRPr="00722E7A" w:rsidTr="00722E7A">
        <w:trPr>
          <w:cantSplit/>
          <w:jc w:val="center"/>
        </w:trPr>
        <w:tc>
          <w:tcPr>
            <w:tcW w:w="2235" w:type="pct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  <w:hideMark/>
          </w:tcPr>
          <w:p w:rsidR="00722E7A" w:rsidRPr="00FA0C72" w:rsidRDefault="00722E7A" w:rsidP="006D3FEA">
            <w:pPr>
              <w:widowControl w:val="0"/>
              <w:rPr>
                <w:b/>
                <w:sz w:val="18"/>
                <w:szCs w:val="18"/>
              </w:rPr>
            </w:pPr>
            <w:r w:rsidRPr="00FA0C72">
              <w:rPr>
                <w:b/>
                <w:sz w:val="18"/>
                <w:szCs w:val="18"/>
              </w:rPr>
              <w:t>Город</w:t>
            </w:r>
            <w:r>
              <w:rPr>
                <w:b/>
                <w:sz w:val="18"/>
                <w:szCs w:val="18"/>
              </w:rPr>
              <w:t>ские округа</w:t>
            </w:r>
          </w:p>
        </w:tc>
        <w:tc>
          <w:tcPr>
            <w:tcW w:w="1112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22E7A" w:rsidRPr="00722E7A" w:rsidRDefault="00722E7A" w:rsidP="00722E7A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2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722E7A" w:rsidRPr="00722E7A" w:rsidRDefault="00722E7A" w:rsidP="00722E7A">
            <w:pPr>
              <w:pStyle w:val="6"/>
              <w:keepNext w:val="0"/>
              <w:widowControl w:val="0"/>
              <w:jc w:val="center"/>
              <w:rPr>
                <w:rFonts w:eastAsiaTheme="minorEastAsia"/>
                <w:bCs w:val="0"/>
                <w:szCs w:val="18"/>
              </w:rPr>
            </w:pPr>
          </w:p>
        </w:tc>
        <w:tc>
          <w:tcPr>
            <w:tcW w:w="827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722E7A" w:rsidRPr="00722E7A" w:rsidRDefault="00722E7A" w:rsidP="00722E7A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</w:tr>
      <w:tr w:rsidR="00722E7A" w:rsidRPr="00722E7A" w:rsidTr="00722E7A">
        <w:trPr>
          <w:cantSplit/>
          <w:jc w:val="center"/>
        </w:trPr>
        <w:tc>
          <w:tcPr>
            <w:tcW w:w="2235" w:type="pct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  <w:hideMark/>
          </w:tcPr>
          <w:p w:rsidR="00722E7A" w:rsidRPr="00722E7A" w:rsidRDefault="00722E7A" w:rsidP="00722E7A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город </w:t>
            </w:r>
            <w:r w:rsidRPr="00722E7A">
              <w:rPr>
                <w:sz w:val="18"/>
                <w:szCs w:val="18"/>
              </w:rPr>
              <w:t>Махачкала</w:t>
            </w:r>
          </w:p>
        </w:tc>
        <w:tc>
          <w:tcPr>
            <w:tcW w:w="1112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722E7A" w:rsidRPr="00722E7A" w:rsidRDefault="00722E7A" w:rsidP="00722E7A">
            <w:pPr>
              <w:widowControl w:val="0"/>
              <w:jc w:val="center"/>
              <w:rPr>
                <w:sz w:val="18"/>
                <w:szCs w:val="18"/>
              </w:rPr>
            </w:pPr>
            <w:r w:rsidRPr="00722E7A">
              <w:rPr>
                <w:sz w:val="18"/>
                <w:szCs w:val="18"/>
              </w:rPr>
              <w:t>49827</w:t>
            </w:r>
          </w:p>
        </w:tc>
        <w:tc>
          <w:tcPr>
            <w:tcW w:w="82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722E7A" w:rsidRPr="00722E7A" w:rsidRDefault="00722E7A" w:rsidP="00722E7A">
            <w:pPr>
              <w:widowControl w:val="0"/>
              <w:jc w:val="center"/>
              <w:rPr>
                <w:sz w:val="18"/>
                <w:szCs w:val="18"/>
              </w:rPr>
            </w:pPr>
            <w:r w:rsidRPr="00722E7A">
              <w:rPr>
                <w:sz w:val="18"/>
                <w:szCs w:val="18"/>
              </w:rPr>
              <w:t>78,8</w:t>
            </w:r>
          </w:p>
        </w:tc>
        <w:tc>
          <w:tcPr>
            <w:tcW w:w="827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  <w:hideMark/>
          </w:tcPr>
          <w:p w:rsidR="00722E7A" w:rsidRPr="00722E7A" w:rsidRDefault="00722E7A" w:rsidP="00722E7A">
            <w:pPr>
              <w:widowControl w:val="0"/>
              <w:jc w:val="center"/>
              <w:rPr>
                <w:sz w:val="18"/>
                <w:szCs w:val="18"/>
              </w:rPr>
            </w:pPr>
            <w:r w:rsidRPr="00722E7A">
              <w:rPr>
                <w:sz w:val="18"/>
                <w:szCs w:val="18"/>
              </w:rPr>
              <w:t>11,6</w:t>
            </w:r>
          </w:p>
        </w:tc>
      </w:tr>
      <w:tr w:rsidR="00722E7A" w:rsidRPr="00722E7A" w:rsidTr="00722E7A">
        <w:trPr>
          <w:cantSplit/>
          <w:jc w:val="center"/>
        </w:trPr>
        <w:tc>
          <w:tcPr>
            <w:tcW w:w="2235" w:type="pct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  <w:hideMark/>
          </w:tcPr>
          <w:p w:rsidR="00722E7A" w:rsidRPr="00722E7A" w:rsidRDefault="00722E7A" w:rsidP="00722E7A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город</w:t>
            </w:r>
            <w:r w:rsidRPr="00722E7A">
              <w:rPr>
                <w:sz w:val="18"/>
                <w:szCs w:val="18"/>
              </w:rPr>
              <w:t xml:space="preserve"> Каспийск</w:t>
            </w:r>
          </w:p>
        </w:tc>
        <w:tc>
          <w:tcPr>
            <w:tcW w:w="1112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722E7A" w:rsidRPr="00722E7A" w:rsidRDefault="00722E7A" w:rsidP="00722E7A">
            <w:pPr>
              <w:widowControl w:val="0"/>
              <w:jc w:val="center"/>
              <w:rPr>
                <w:sz w:val="18"/>
                <w:szCs w:val="18"/>
              </w:rPr>
            </w:pPr>
            <w:r w:rsidRPr="00722E7A">
              <w:rPr>
                <w:sz w:val="18"/>
                <w:szCs w:val="18"/>
              </w:rPr>
              <w:t>282</w:t>
            </w:r>
          </w:p>
        </w:tc>
        <w:tc>
          <w:tcPr>
            <w:tcW w:w="82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722E7A" w:rsidRPr="00722E7A" w:rsidRDefault="00722E7A" w:rsidP="00722E7A">
            <w:pPr>
              <w:widowControl w:val="0"/>
              <w:jc w:val="center"/>
              <w:rPr>
                <w:sz w:val="18"/>
                <w:szCs w:val="18"/>
              </w:rPr>
            </w:pPr>
            <w:r w:rsidRPr="00722E7A">
              <w:rPr>
                <w:sz w:val="18"/>
                <w:szCs w:val="18"/>
              </w:rPr>
              <w:t>175,2</w:t>
            </w:r>
          </w:p>
        </w:tc>
        <w:tc>
          <w:tcPr>
            <w:tcW w:w="827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  <w:hideMark/>
          </w:tcPr>
          <w:p w:rsidR="00722E7A" w:rsidRPr="00722E7A" w:rsidRDefault="00722E7A" w:rsidP="00722E7A">
            <w:pPr>
              <w:widowControl w:val="0"/>
              <w:jc w:val="center"/>
              <w:rPr>
                <w:sz w:val="18"/>
                <w:szCs w:val="18"/>
              </w:rPr>
            </w:pPr>
            <w:r w:rsidRPr="00722E7A">
              <w:rPr>
                <w:sz w:val="18"/>
                <w:szCs w:val="18"/>
              </w:rPr>
              <w:t>34,4</w:t>
            </w:r>
          </w:p>
        </w:tc>
      </w:tr>
      <w:tr w:rsidR="00722E7A" w:rsidRPr="00722E7A" w:rsidTr="00722E7A">
        <w:trPr>
          <w:cantSplit/>
          <w:jc w:val="center"/>
        </w:trPr>
        <w:tc>
          <w:tcPr>
            <w:tcW w:w="2235" w:type="pct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  <w:hideMark/>
          </w:tcPr>
          <w:p w:rsidR="00722E7A" w:rsidRPr="00722E7A" w:rsidRDefault="00722E7A" w:rsidP="00722E7A">
            <w:pPr>
              <w:widowControl w:val="0"/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город</w:t>
            </w:r>
            <w:r w:rsidRPr="00722E7A">
              <w:rPr>
                <w:bCs/>
                <w:sz w:val="18"/>
                <w:szCs w:val="18"/>
              </w:rPr>
              <w:t xml:space="preserve"> Буйнакск</w:t>
            </w:r>
          </w:p>
        </w:tc>
        <w:tc>
          <w:tcPr>
            <w:tcW w:w="1112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722E7A" w:rsidRPr="00722E7A" w:rsidRDefault="00722E7A" w:rsidP="00722E7A">
            <w:pPr>
              <w:widowControl w:val="0"/>
              <w:jc w:val="center"/>
              <w:rPr>
                <w:sz w:val="18"/>
                <w:szCs w:val="18"/>
              </w:rPr>
            </w:pPr>
            <w:r w:rsidRPr="00722E7A">
              <w:rPr>
                <w:sz w:val="18"/>
                <w:szCs w:val="18"/>
              </w:rPr>
              <w:t>87</w:t>
            </w:r>
          </w:p>
        </w:tc>
        <w:tc>
          <w:tcPr>
            <w:tcW w:w="82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722E7A" w:rsidRPr="00722E7A" w:rsidRDefault="00722E7A" w:rsidP="00722E7A">
            <w:pPr>
              <w:widowControl w:val="0"/>
              <w:jc w:val="center"/>
              <w:rPr>
                <w:sz w:val="18"/>
                <w:szCs w:val="18"/>
              </w:rPr>
            </w:pPr>
            <w:r w:rsidRPr="00722E7A">
              <w:rPr>
                <w:sz w:val="18"/>
                <w:szCs w:val="18"/>
              </w:rPr>
              <w:t>25,9</w:t>
            </w:r>
          </w:p>
        </w:tc>
        <w:tc>
          <w:tcPr>
            <w:tcW w:w="827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  <w:hideMark/>
          </w:tcPr>
          <w:p w:rsidR="00722E7A" w:rsidRPr="00722E7A" w:rsidRDefault="00722E7A" w:rsidP="00722E7A">
            <w:pPr>
              <w:widowControl w:val="0"/>
              <w:jc w:val="center"/>
              <w:rPr>
                <w:sz w:val="18"/>
                <w:szCs w:val="18"/>
              </w:rPr>
            </w:pPr>
            <w:r w:rsidRPr="00722E7A">
              <w:rPr>
                <w:sz w:val="18"/>
                <w:szCs w:val="18"/>
              </w:rPr>
              <w:t>12,9</w:t>
            </w:r>
          </w:p>
        </w:tc>
      </w:tr>
      <w:tr w:rsidR="00722E7A" w:rsidRPr="00722E7A" w:rsidTr="00722E7A">
        <w:trPr>
          <w:cantSplit/>
          <w:jc w:val="center"/>
        </w:trPr>
        <w:tc>
          <w:tcPr>
            <w:tcW w:w="2235" w:type="pct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  <w:hideMark/>
          </w:tcPr>
          <w:p w:rsidR="00722E7A" w:rsidRPr="00722E7A" w:rsidRDefault="00722E7A" w:rsidP="00722E7A">
            <w:pPr>
              <w:widowControl w:val="0"/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город</w:t>
            </w:r>
            <w:r w:rsidRPr="00722E7A">
              <w:rPr>
                <w:bCs/>
                <w:sz w:val="18"/>
                <w:szCs w:val="18"/>
              </w:rPr>
              <w:t xml:space="preserve"> Избербаш</w:t>
            </w:r>
          </w:p>
        </w:tc>
        <w:tc>
          <w:tcPr>
            <w:tcW w:w="1112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722E7A" w:rsidRPr="00722E7A" w:rsidRDefault="00722E7A" w:rsidP="00722E7A">
            <w:pPr>
              <w:widowControl w:val="0"/>
              <w:jc w:val="center"/>
              <w:rPr>
                <w:sz w:val="18"/>
                <w:szCs w:val="18"/>
              </w:rPr>
            </w:pPr>
            <w:r w:rsidRPr="00722E7A">
              <w:rPr>
                <w:sz w:val="18"/>
                <w:szCs w:val="18"/>
              </w:rPr>
              <w:t>1050</w:t>
            </w:r>
          </w:p>
        </w:tc>
        <w:tc>
          <w:tcPr>
            <w:tcW w:w="82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722E7A" w:rsidRPr="00722E7A" w:rsidRDefault="00722E7A" w:rsidP="00722E7A">
            <w:pPr>
              <w:widowControl w:val="0"/>
              <w:jc w:val="center"/>
              <w:rPr>
                <w:sz w:val="18"/>
                <w:szCs w:val="18"/>
              </w:rPr>
            </w:pPr>
            <w:r w:rsidRPr="00722E7A">
              <w:rPr>
                <w:sz w:val="18"/>
                <w:szCs w:val="18"/>
              </w:rPr>
              <w:t>128,0</w:t>
            </w:r>
          </w:p>
        </w:tc>
        <w:tc>
          <w:tcPr>
            <w:tcW w:w="827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  <w:hideMark/>
          </w:tcPr>
          <w:p w:rsidR="00722E7A" w:rsidRPr="00722E7A" w:rsidRDefault="00722E7A" w:rsidP="00722E7A">
            <w:pPr>
              <w:widowControl w:val="0"/>
              <w:jc w:val="center"/>
              <w:rPr>
                <w:sz w:val="18"/>
                <w:szCs w:val="18"/>
              </w:rPr>
            </w:pPr>
            <w:r w:rsidRPr="00722E7A">
              <w:rPr>
                <w:sz w:val="18"/>
                <w:szCs w:val="18"/>
              </w:rPr>
              <w:t>41,6</w:t>
            </w:r>
          </w:p>
        </w:tc>
      </w:tr>
      <w:tr w:rsidR="00722E7A" w:rsidRPr="00722E7A" w:rsidTr="00722E7A">
        <w:trPr>
          <w:cantSplit/>
          <w:jc w:val="center"/>
        </w:trPr>
        <w:tc>
          <w:tcPr>
            <w:tcW w:w="2235" w:type="pct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  <w:hideMark/>
          </w:tcPr>
          <w:p w:rsidR="00722E7A" w:rsidRPr="00722E7A" w:rsidRDefault="00722E7A" w:rsidP="00722E7A">
            <w:pPr>
              <w:widowControl w:val="0"/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город</w:t>
            </w:r>
            <w:r w:rsidRPr="00722E7A">
              <w:rPr>
                <w:sz w:val="18"/>
                <w:szCs w:val="18"/>
              </w:rPr>
              <w:t xml:space="preserve"> Дербент</w:t>
            </w:r>
          </w:p>
        </w:tc>
        <w:tc>
          <w:tcPr>
            <w:tcW w:w="1112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722E7A" w:rsidRPr="00722E7A" w:rsidRDefault="00722E7A" w:rsidP="00722E7A">
            <w:pPr>
              <w:widowControl w:val="0"/>
              <w:jc w:val="center"/>
              <w:rPr>
                <w:sz w:val="18"/>
                <w:szCs w:val="18"/>
              </w:rPr>
            </w:pPr>
            <w:r w:rsidRPr="00722E7A">
              <w:rPr>
                <w:sz w:val="18"/>
                <w:szCs w:val="18"/>
              </w:rPr>
              <w:t>2057</w:t>
            </w:r>
          </w:p>
        </w:tc>
        <w:tc>
          <w:tcPr>
            <w:tcW w:w="82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722E7A" w:rsidRPr="00722E7A" w:rsidRDefault="00722E7A" w:rsidP="00722E7A">
            <w:pPr>
              <w:widowControl w:val="0"/>
              <w:jc w:val="center"/>
              <w:rPr>
                <w:sz w:val="18"/>
                <w:szCs w:val="18"/>
              </w:rPr>
            </w:pPr>
            <w:r w:rsidRPr="00722E7A">
              <w:rPr>
                <w:sz w:val="18"/>
                <w:szCs w:val="18"/>
              </w:rPr>
              <w:t>288,5</w:t>
            </w:r>
          </w:p>
        </w:tc>
        <w:tc>
          <w:tcPr>
            <w:tcW w:w="827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  <w:hideMark/>
          </w:tcPr>
          <w:p w:rsidR="00722E7A" w:rsidRPr="00722E7A" w:rsidRDefault="00722E7A" w:rsidP="00722E7A">
            <w:pPr>
              <w:widowControl w:val="0"/>
              <w:jc w:val="center"/>
              <w:rPr>
                <w:sz w:val="18"/>
                <w:szCs w:val="18"/>
              </w:rPr>
            </w:pPr>
            <w:r w:rsidRPr="00722E7A">
              <w:rPr>
                <w:sz w:val="18"/>
                <w:szCs w:val="18"/>
              </w:rPr>
              <w:t>60,5</w:t>
            </w:r>
          </w:p>
        </w:tc>
      </w:tr>
      <w:tr w:rsidR="00722E7A" w:rsidRPr="00722E7A" w:rsidTr="00722E7A">
        <w:trPr>
          <w:cantSplit/>
          <w:jc w:val="center"/>
        </w:trPr>
        <w:tc>
          <w:tcPr>
            <w:tcW w:w="2235" w:type="pct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  <w:hideMark/>
          </w:tcPr>
          <w:p w:rsidR="00722E7A" w:rsidRPr="00722E7A" w:rsidRDefault="00722E7A" w:rsidP="00722E7A">
            <w:pPr>
              <w:widowControl w:val="0"/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город</w:t>
            </w:r>
            <w:r w:rsidRPr="00722E7A">
              <w:rPr>
                <w:bCs/>
                <w:sz w:val="18"/>
                <w:szCs w:val="18"/>
              </w:rPr>
              <w:t xml:space="preserve"> Хасавюрт</w:t>
            </w:r>
          </w:p>
        </w:tc>
        <w:tc>
          <w:tcPr>
            <w:tcW w:w="1112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722E7A" w:rsidRPr="00722E7A" w:rsidRDefault="00722E7A" w:rsidP="00722E7A">
            <w:pPr>
              <w:widowControl w:val="0"/>
              <w:jc w:val="center"/>
              <w:rPr>
                <w:sz w:val="18"/>
                <w:szCs w:val="18"/>
              </w:rPr>
            </w:pPr>
            <w:r w:rsidRPr="00722E7A">
              <w:rPr>
                <w:sz w:val="18"/>
                <w:szCs w:val="18"/>
              </w:rPr>
              <w:t>2914</w:t>
            </w:r>
          </w:p>
        </w:tc>
        <w:tc>
          <w:tcPr>
            <w:tcW w:w="82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722E7A" w:rsidRPr="00722E7A" w:rsidRDefault="00722E7A" w:rsidP="00722E7A">
            <w:pPr>
              <w:widowControl w:val="0"/>
              <w:jc w:val="center"/>
              <w:rPr>
                <w:sz w:val="18"/>
                <w:szCs w:val="18"/>
              </w:rPr>
            </w:pPr>
            <w:r w:rsidRPr="00722E7A">
              <w:rPr>
                <w:sz w:val="18"/>
                <w:szCs w:val="18"/>
              </w:rPr>
              <w:t>126,5</w:t>
            </w:r>
          </w:p>
        </w:tc>
        <w:tc>
          <w:tcPr>
            <w:tcW w:w="827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  <w:hideMark/>
          </w:tcPr>
          <w:p w:rsidR="00722E7A" w:rsidRPr="00722E7A" w:rsidRDefault="00722E7A" w:rsidP="00722E7A">
            <w:pPr>
              <w:widowControl w:val="0"/>
              <w:jc w:val="center"/>
              <w:rPr>
                <w:sz w:val="18"/>
                <w:szCs w:val="18"/>
              </w:rPr>
            </w:pPr>
            <w:r w:rsidRPr="00722E7A">
              <w:rPr>
                <w:sz w:val="18"/>
                <w:szCs w:val="18"/>
              </w:rPr>
              <w:t>52,9</w:t>
            </w:r>
          </w:p>
        </w:tc>
      </w:tr>
      <w:tr w:rsidR="00722E7A" w:rsidRPr="00722E7A" w:rsidTr="00722E7A">
        <w:trPr>
          <w:cantSplit/>
          <w:jc w:val="center"/>
        </w:trPr>
        <w:tc>
          <w:tcPr>
            <w:tcW w:w="2235" w:type="pct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  <w:hideMark/>
          </w:tcPr>
          <w:p w:rsidR="00722E7A" w:rsidRPr="00722E7A" w:rsidRDefault="00722E7A" w:rsidP="00722E7A">
            <w:pPr>
              <w:widowControl w:val="0"/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город</w:t>
            </w:r>
            <w:r w:rsidRPr="00722E7A">
              <w:rPr>
                <w:bCs/>
                <w:sz w:val="18"/>
                <w:szCs w:val="18"/>
              </w:rPr>
              <w:t xml:space="preserve"> Дагестанские Огни</w:t>
            </w:r>
          </w:p>
        </w:tc>
        <w:tc>
          <w:tcPr>
            <w:tcW w:w="1112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722E7A" w:rsidRPr="00722E7A" w:rsidRDefault="00722E7A" w:rsidP="00722E7A">
            <w:pPr>
              <w:widowControl w:val="0"/>
              <w:jc w:val="center"/>
              <w:rPr>
                <w:sz w:val="18"/>
                <w:szCs w:val="18"/>
              </w:rPr>
            </w:pPr>
            <w:r w:rsidRPr="00722E7A">
              <w:rPr>
                <w:sz w:val="18"/>
                <w:szCs w:val="18"/>
              </w:rPr>
              <w:t>238</w:t>
            </w:r>
          </w:p>
        </w:tc>
        <w:tc>
          <w:tcPr>
            <w:tcW w:w="82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722E7A" w:rsidRPr="00722E7A" w:rsidRDefault="00722E7A" w:rsidP="00722E7A">
            <w:pPr>
              <w:widowControl w:val="0"/>
              <w:jc w:val="center"/>
              <w:rPr>
                <w:sz w:val="18"/>
                <w:szCs w:val="18"/>
              </w:rPr>
            </w:pPr>
            <w:r w:rsidRPr="00722E7A">
              <w:rPr>
                <w:sz w:val="18"/>
                <w:szCs w:val="18"/>
              </w:rPr>
              <w:t>36,4</w:t>
            </w:r>
          </w:p>
        </w:tc>
        <w:tc>
          <w:tcPr>
            <w:tcW w:w="827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  <w:hideMark/>
          </w:tcPr>
          <w:p w:rsidR="00722E7A" w:rsidRPr="00722E7A" w:rsidRDefault="00722E7A" w:rsidP="00722E7A">
            <w:pPr>
              <w:widowControl w:val="0"/>
              <w:jc w:val="center"/>
              <w:rPr>
                <w:sz w:val="18"/>
                <w:szCs w:val="18"/>
              </w:rPr>
            </w:pPr>
            <w:r w:rsidRPr="00722E7A">
              <w:rPr>
                <w:sz w:val="18"/>
                <w:szCs w:val="18"/>
              </w:rPr>
              <w:t>23,6</w:t>
            </w:r>
          </w:p>
        </w:tc>
      </w:tr>
      <w:tr w:rsidR="00722E7A" w:rsidRPr="00722E7A" w:rsidTr="00722E7A">
        <w:trPr>
          <w:cantSplit/>
          <w:trHeight w:val="80"/>
          <w:jc w:val="center"/>
        </w:trPr>
        <w:tc>
          <w:tcPr>
            <w:tcW w:w="2235" w:type="pct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  <w:hideMark/>
          </w:tcPr>
          <w:p w:rsidR="00722E7A" w:rsidRPr="00FA0C72" w:rsidRDefault="00722E7A" w:rsidP="006D3FEA">
            <w:pPr>
              <w:pStyle w:val="6"/>
              <w:keepNext w:val="0"/>
              <w:widowControl w:val="0"/>
              <w:rPr>
                <w:rFonts w:eastAsiaTheme="minorEastAsia"/>
                <w:bCs w:val="0"/>
                <w:szCs w:val="18"/>
              </w:rPr>
            </w:pPr>
            <w:r w:rsidRPr="00FA0C72">
              <w:rPr>
                <w:bCs w:val="0"/>
                <w:szCs w:val="18"/>
              </w:rPr>
              <w:t>Муниципальные р</w:t>
            </w:r>
            <w:r w:rsidRPr="00FA0C72">
              <w:rPr>
                <w:szCs w:val="18"/>
              </w:rPr>
              <w:t>айоны</w:t>
            </w:r>
          </w:p>
        </w:tc>
        <w:tc>
          <w:tcPr>
            <w:tcW w:w="1112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22E7A" w:rsidRPr="00722E7A" w:rsidRDefault="00722E7A" w:rsidP="00722E7A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2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722E7A" w:rsidRPr="00722E7A" w:rsidRDefault="00722E7A" w:rsidP="00722E7A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27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722E7A" w:rsidRPr="00722E7A" w:rsidRDefault="00722E7A" w:rsidP="00722E7A">
            <w:pPr>
              <w:widowControl w:val="0"/>
              <w:jc w:val="center"/>
              <w:rPr>
                <w:sz w:val="18"/>
                <w:szCs w:val="18"/>
              </w:rPr>
            </w:pPr>
          </w:p>
        </w:tc>
      </w:tr>
      <w:tr w:rsidR="00722E7A" w:rsidRPr="00722E7A" w:rsidTr="00722E7A">
        <w:trPr>
          <w:cantSplit/>
          <w:trHeight w:val="80"/>
          <w:jc w:val="center"/>
        </w:trPr>
        <w:tc>
          <w:tcPr>
            <w:tcW w:w="2235" w:type="pct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  <w:hideMark/>
          </w:tcPr>
          <w:p w:rsidR="00722E7A" w:rsidRPr="00722E7A" w:rsidRDefault="00722E7A" w:rsidP="00722E7A">
            <w:pPr>
              <w:pStyle w:val="6"/>
              <w:keepNext w:val="0"/>
              <w:widowControl w:val="0"/>
              <w:rPr>
                <w:rFonts w:eastAsiaTheme="minorEastAsia"/>
                <w:b w:val="0"/>
                <w:bCs w:val="0"/>
                <w:szCs w:val="18"/>
              </w:rPr>
            </w:pPr>
            <w:r w:rsidRPr="00722E7A">
              <w:rPr>
                <w:rFonts w:eastAsiaTheme="minorEastAsia"/>
                <w:b w:val="0"/>
                <w:bCs w:val="0"/>
                <w:szCs w:val="18"/>
              </w:rPr>
              <w:t>Ахтынский</w:t>
            </w:r>
          </w:p>
        </w:tc>
        <w:tc>
          <w:tcPr>
            <w:tcW w:w="1112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22E7A" w:rsidRPr="00722E7A" w:rsidRDefault="00722E7A" w:rsidP="00722E7A">
            <w:pPr>
              <w:widowControl w:val="0"/>
              <w:jc w:val="center"/>
              <w:rPr>
                <w:sz w:val="18"/>
                <w:szCs w:val="18"/>
              </w:rPr>
            </w:pPr>
            <w:r w:rsidRPr="00722E7A">
              <w:rPr>
                <w:sz w:val="18"/>
                <w:szCs w:val="18"/>
              </w:rPr>
              <w:t>200</w:t>
            </w:r>
          </w:p>
        </w:tc>
        <w:tc>
          <w:tcPr>
            <w:tcW w:w="82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722E7A" w:rsidRPr="00722E7A" w:rsidRDefault="00722E7A" w:rsidP="00722E7A">
            <w:pPr>
              <w:widowControl w:val="0"/>
              <w:jc w:val="center"/>
              <w:rPr>
                <w:sz w:val="18"/>
                <w:szCs w:val="18"/>
              </w:rPr>
            </w:pPr>
            <w:r w:rsidRPr="00722E7A">
              <w:rPr>
                <w:sz w:val="18"/>
                <w:szCs w:val="18"/>
              </w:rPr>
              <w:t>-</w:t>
            </w:r>
          </w:p>
        </w:tc>
        <w:tc>
          <w:tcPr>
            <w:tcW w:w="827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722E7A" w:rsidRPr="00722E7A" w:rsidRDefault="00722E7A" w:rsidP="00722E7A">
            <w:pPr>
              <w:widowControl w:val="0"/>
              <w:jc w:val="center"/>
              <w:rPr>
                <w:sz w:val="18"/>
                <w:szCs w:val="18"/>
              </w:rPr>
            </w:pPr>
            <w:r w:rsidRPr="00722E7A">
              <w:rPr>
                <w:sz w:val="18"/>
                <w:szCs w:val="18"/>
              </w:rPr>
              <w:t>47,6</w:t>
            </w:r>
          </w:p>
        </w:tc>
      </w:tr>
      <w:tr w:rsidR="00722E7A" w:rsidRPr="00722E7A" w:rsidTr="00722E7A">
        <w:trPr>
          <w:cantSplit/>
          <w:trHeight w:val="80"/>
          <w:jc w:val="center"/>
        </w:trPr>
        <w:tc>
          <w:tcPr>
            <w:tcW w:w="2235" w:type="pct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  <w:hideMark/>
          </w:tcPr>
          <w:p w:rsidR="00722E7A" w:rsidRPr="00722E7A" w:rsidRDefault="00722E7A" w:rsidP="00722E7A">
            <w:pPr>
              <w:widowControl w:val="0"/>
              <w:rPr>
                <w:bCs/>
                <w:sz w:val="18"/>
                <w:szCs w:val="18"/>
              </w:rPr>
            </w:pPr>
            <w:r w:rsidRPr="00722E7A">
              <w:rPr>
                <w:bCs/>
                <w:sz w:val="18"/>
                <w:szCs w:val="18"/>
              </w:rPr>
              <w:t>Ботлихский</w:t>
            </w:r>
          </w:p>
        </w:tc>
        <w:tc>
          <w:tcPr>
            <w:tcW w:w="1112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722E7A" w:rsidRPr="00722E7A" w:rsidRDefault="00722E7A" w:rsidP="00722E7A">
            <w:pPr>
              <w:widowControl w:val="0"/>
              <w:jc w:val="center"/>
              <w:rPr>
                <w:sz w:val="18"/>
                <w:szCs w:val="18"/>
              </w:rPr>
            </w:pPr>
            <w:r w:rsidRPr="00722E7A">
              <w:rPr>
                <w:sz w:val="18"/>
                <w:szCs w:val="18"/>
              </w:rPr>
              <w:t>456</w:t>
            </w:r>
          </w:p>
        </w:tc>
        <w:tc>
          <w:tcPr>
            <w:tcW w:w="82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722E7A" w:rsidRPr="00722E7A" w:rsidRDefault="00722E7A" w:rsidP="00722E7A">
            <w:pPr>
              <w:widowControl w:val="0"/>
              <w:jc w:val="center"/>
              <w:rPr>
                <w:sz w:val="18"/>
                <w:szCs w:val="18"/>
              </w:rPr>
            </w:pPr>
            <w:r w:rsidRPr="00722E7A">
              <w:rPr>
                <w:sz w:val="18"/>
                <w:szCs w:val="18"/>
              </w:rPr>
              <w:t>-</w:t>
            </w:r>
          </w:p>
        </w:tc>
        <w:tc>
          <w:tcPr>
            <w:tcW w:w="827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722E7A" w:rsidRPr="00722E7A" w:rsidRDefault="00722E7A" w:rsidP="00722E7A">
            <w:pPr>
              <w:widowControl w:val="0"/>
              <w:jc w:val="center"/>
              <w:rPr>
                <w:sz w:val="18"/>
                <w:szCs w:val="18"/>
              </w:rPr>
            </w:pPr>
            <w:r w:rsidRPr="00722E7A">
              <w:rPr>
                <w:sz w:val="18"/>
                <w:szCs w:val="18"/>
              </w:rPr>
              <w:t>73,5</w:t>
            </w:r>
          </w:p>
        </w:tc>
      </w:tr>
      <w:tr w:rsidR="00722E7A" w:rsidRPr="00722E7A" w:rsidTr="00722E7A">
        <w:trPr>
          <w:cantSplit/>
          <w:trHeight w:val="80"/>
          <w:jc w:val="center"/>
        </w:trPr>
        <w:tc>
          <w:tcPr>
            <w:tcW w:w="2235" w:type="pct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  <w:hideMark/>
          </w:tcPr>
          <w:p w:rsidR="00722E7A" w:rsidRPr="00722E7A" w:rsidRDefault="00722E7A" w:rsidP="00722E7A">
            <w:pPr>
              <w:widowControl w:val="0"/>
              <w:rPr>
                <w:bCs/>
                <w:sz w:val="18"/>
                <w:szCs w:val="18"/>
              </w:rPr>
            </w:pPr>
            <w:r w:rsidRPr="00722E7A">
              <w:rPr>
                <w:bCs/>
                <w:sz w:val="18"/>
                <w:szCs w:val="18"/>
              </w:rPr>
              <w:t>Дахадаевский</w:t>
            </w:r>
          </w:p>
        </w:tc>
        <w:tc>
          <w:tcPr>
            <w:tcW w:w="1112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722E7A" w:rsidRPr="00722E7A" w:rsidRDefault="00722E7A" w:rsidP="00722E7A">
            <w:pPr>
              <w:widowControl w:val="0"/>
              <w:jc w:val="center"/>
              <w:rPr>
                <w:sz w:val="18"/>
                <w:szCs w:val="18"/>
              </w:rPr>
            </w:pPr>
            <w:r w:rsidRPr="00722E7A">
              <w:rPr>
                <w:sz w:val="18"/>
                <w:szCs w:val="18"/>
              </w:rPr>
              <w:t>650</w:t>
            </w:r>
          </w:p>
        </w:tc>
        <w:tc>
          <w:tcPr>
            <w:tcW w:w="82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722E7A" w:rsidRPr="00722E7A" w:rsidRDefault="00722E7A" w:rsidP="00722E7A">
            <w:pPr>
              <w:widowControl w:val="0"/>
              <w:jc w:val="center"/>
              <w:rPr>
                <w:sz w:val="18"/>
                <w:szCs w:val="18"/>
              </w:rPr>
            </w:pPr>
            <w:r w:rsidRPr="00722E7A">
              <w:rPr>
                <w:sz w:val="18"/>
                <w:szCs w:val="18"/>
              </w:rPr>
              <w:t>70,7</w:t>
            </w:r>
          </w:p>
        </w:tc>
        <w:tc>
          <w:tcPr>
            <w:tcW w:w="827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</w:tcPr>
          <w:p w:rsidR="00722E7A" w:rsidRPr="00722E7A" w:rsidRDefault="00722E7A" w:rsidP="00722E7A">
            <w:pPr>
              <w:widowControl w:val="0"/>
              <w:jc w:val="center"/>
              <w:rPr>
                <w:sz w:val="18"/>
                <w:szCs w:val="18"/>
              </w:rPr>
            </w:pPr>
            <w:r w:rsidRPr="00722E7A">
              <w:rPr>
                <w:sz w:val="18"/>
                <w:szCs w:val="18"/>
              </w:rPr>
              <w:t>53,1</w:t>
            </w:r>
          </w:p>
        </w:tc>
      </w:tr>
      <w:tr w:rsidR="00722E7A" w:rsidRPr="00722E7A" w:rsidTr="00722E7A">
        <w:trPr>
          <w:cantSplit/>
          <w:trHeight w:val="80"/>
          <w:jc w:val="center"/>
        </w:trPr>
        <w:tc>
          <w:tcPr>
            <w:tcW w:w="2235" w:type="pct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  <w:hideMark/>
          </w:tcPr>
          <w:p w:rsidR="00722E7A" w:rsidRPr="00722E7A" w:rsidRDefault="00722E7A" w:rsidP="00722E7A">
            <w:pPr>
              <w:widowControl w:val="0"/>
              <w:rPr>
                <w:bCs/>
                <w:sz w:val="18"/>
                <w:szCs w:val="18"/>
              </w:rPr>
            </w:pPr>
            <w:r w:rsidRPr="00722E7A">
              <w:rPr>
                <w:bCs/>
                <w:sz w:val="18"/>
                <w:szCs w:val="18"/>
              </w:rPr>
              <w:t>Каякентский</w:t>
            </w:r>
          </w:p>
        </w:tc>
        <w:tc>
          <w:tcPr>
            <w:tcW w:w="1112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722E7A" w:rsidRPr="00722E7A" w:rsidRDefault="00722E7A" w:rsidP="00722E7A">
            <w:pPr>
              <w:widowControl w:val="0"/>
              <w:jc w:val="center"/>
              <w:rPr>
                <w:sz w:val="18"/>
                <w:szCs w:val="18"/>
              </w:rPr>
            </w:pPr>
            <w:r w:rsidRPr="00722E7A">
              <w:rPr>
                <w:sz w:val="18"/>
                <w:szCs w:val="18"/>
              </w:rPr>
              <w:t>130</w:t>
            </w:r>
          </w:p>
        </w:tc>
        <w:tc>
          <w:tcPr>
            <w:tcW w:w="82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722E7A" w:rsidRPr="00722E7A" w:rsidRDefault="00722E7A" w:rsidP="00722E7A">
            <w:pPr>
              <w:widowControl w:val="0"/>
              <w:jc w:val="center"/>
              <w:rPr>
                <w:sz w:val="18"/>
                <w:szCs w:val="18"/>
              </w:rPr>
            </w:pPr>
            <w:r w:rsidRPr="00722E7A">
              <w:rPr>
                <w:sz w:val="18"/>
                <w:szCs w:val="18"/>
              </w:rPr>
              <w:t>26,5</w:t>
            </w:r>
          </w:p>
        </w:tc>
        <w:tc>
          <w:tcPr>
            <w:tcW w:w="827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  <w:hideMark/>
          </w:tcPr>
          <w:p w:rsidR="00722E7A" w:rsidRPr="00722E7A" w:rsidRDefault="00722E7A" w:rsidP="00722E7A">
            <w:pPr>
              <w:widowControl w:val="0"/>
              <w:jc w:val="center"/>
              <w:rPr>
                <w:sz w:val="18"/>
                <w:szCs w:val="18"/>
              </w:rPr>
            </w:pPr>
            <w:r w:rsidRPr="00722E7A">
              <w:rPr>
                <w:sz w:val="18"/>
                <w:szCs w:val="18"/>
              </w:rPr>
              <w:t>2,7</w:t>
            </w:r>
          </w:p>
        </w:tc>
      </w:tr>
      <w:tr w:rsidR="00722E7A" w:rsidRPr="00722E7A" w:rsidTr="00722E7A">
        <w:trPr>
          <w:cantSplit/>
          <w:jc w:val="center"/>
        </w:trPr>
        <w:tc>
          <w:tcPr>
            <w:tcW w:w="2235" w:type="pct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  <w:hideMark/>
          </w:tcPr>
          <w:p w:rsidR="00722E7A" w:rsidRPr="00722E7A" w:rsidRDefault="00722E7A" w:rsidP="00722E7A">
            <w:pPr>
              <w:widowControl w:val="0"/>
              <w:rPr>
                <w:bCs/>
                <w:sz w:val="18"/>
                <w:szCs w:val="18"/>
              </w:rPr>
            </w:pPr>
            <w:r w:rsidRPr="00722E7A">
              <w:rPr>
                <w:bCs/>
                <w:sz w:val="18"/>
                <w:szCs w:val="18"/>
              </w:rPr>
              <w:t>Ногайский</w:t>
            </w:r>
          </w:p>
        </w:tc>
        <w:tc>
          <w:tcPr>
            <w:tcW w:w="1112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722E7A" w:rsidRPr="00722E7A" w:rsidRDefault="00722E7A" w:rsidP="00722E7A">
            <w:pPr>
              <w:widowControl w:val="0"/>
              <w:jc w:val="center"/>
              <w:rPr>
                <w:sz w:val="18"/>
                <w:szCs w:val="18"/>
              </w:rPr>
            </w:pPr>
            <w:r w:rsidRPr="00722E7A">
              <w:rPr>
                <w:sz w:val="18"/>
                <w:szCs w:val="18"/>
              </w:rPr>
              <w:t>70</w:t>
            </w:r>
          </w:p>
        </w:tc>
        <w:tc>
          <w:tcPr>
            <w:tcW w:w="82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722E7A" w:rsidRPr="00722E7A" w:rsidRDefault="00722E7A" w:rsidP="00722E7A">
            <w:pPr>
              <w:widowControl w:val="0"/>
              <w:jc w:val="center"/>
              <w:rPr>
                <w:sz w:val="18"/>
                <w:szCs w:val="18"/>
              </w:rPr>
            </w:pPr>
            <w:r w:rsidRPr="00722E7A">
              <w:rPr>
                <w:sz w:val="18"/>
                <w:szCs w:val="18"/>
              </w:rPr>
              <w:t>58,3</w:t>
            </w:r>
          </w:p>
        </w:tc>
        <w:tc>
          <w:tcPr>
            <w:tcW w:w="827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  <w:hideMark/>
          </w:tcPr>
          <w:p w:rsidR="00722E7A" w:rsidRPr="00722E7A" w:rsidRDefault="00722E7A" w:rsidP="00722E7A">
            <w:pPr>
              <w:widowControl w:val="0"/>
              <w:jc w:val="center"/>
              <w:rPr>
                <w:sz w:val="18"/>
                <w:szCs w:val="18"/>
              </w:rPr>
            </w:pPr>
            <w:r w:rsidRPr="00722E7A">
              <w:rPr>
                <w:sz w:val="18"/>
                <w:szCs w:val="18"/>
              </w:rPr>
              <w:t>9,0</w:t>
            </w:r>
          </w:p>
        </w:tc>
      </w:tr>
      <w:tr w:rsidR="00722E7A" w:rsidRPr="00722E7A" w:rsidTr="00722E7A">
        <w:trPr>
          <w:cantSplit/>
          <w:jc w:val="center"/>
        </w:trPr>
        <w:tc>
          <w:tcPr>
            <w:tcW w:w="2235" w:type="pct"/>
            <w:tcBorders>
              <w:top w:val="nil"/>
              <w:left w:val="double" w:sz="4" w:space="0" w:color="auto"/>
              <w:bottom w:val="nil"/>
              <w:right w:val="nil"/>
            </w:tcBorders>
            <w:hideMark/>
          </w:tcPr>
          <w:p w:rsidR="00722E7A" w:rsidRPr="00722E7A" w:rsidRDefault="00722E7A" w:rsidP="00722E7A">
            <w:pPr>
              <w:widowControl w:val="0"/>
              <w:rPr>
                <w:bCs/>
                <w:sz w:val="18"/>
                <w:szCs w:val="18"/>
              </w:rPr>
            </w:pPr>
            <w:r w:rsidRPr="00722E7A">
              <w:rPr>
                <w:bCs/>
                <w:sz w:val="18"/>
                <w:szCs w:val="18"/>
              </w:rPr>
              <w:t>Табасаранский</w:t>
            </w:r>
          </w:p>
        </w:tc>
        <w:tc>
          <w:tcPr>
            <w:tcW w:w="1112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722E7A" w:rsidRPr="00722E7A" w:rsidRDefault="00722E7A" w:rsidP="00722E7A">
            <w:pPr>
              <w:widowControl w:val="0"/>
              <w:jc w:val="center"/>
              <w:rPr>
                <w:sz w:val="18"/>
                <w:szCs w:val="18"/>
              </w:rPr>
            </w:pPr>
            <w:r w:rsidRPr="00722E7A">
              <w:rPr>
                <w:sz w:val="18"/>
                <w:szCs w:val="18"/>
              </w:rPr>
              <w:t>325</w:t>
            </w:r>
          </w:p>
        </w:tc>
        <w:tc>
          <w:tcPr>
            <w:tcW w:w="82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722E7A" w:rsidRPr="00722E7A" w:rsidRDefault="00722E7A" w:rsidP="00722E7A">
            <w:pPr>
              <w:widowControl w:val="0"/>
              <w:jc w:val="center"/>
              <w:rPr>
                <w:sz w:val="18"/>
                <w:szCs w:val="18"/>
              </w:rPr>
            </w:pPr>
            <w:r w:rsidRPr="00722E7A">
              <w:rPr>
                <w:sz w:val="18"/>
                <w:szCs w:val="18"/>
              </w:rPr>
              <w:t>-</w:t>
            </w:r>
          </w:p>
        </w:tc>
        <w:tc>
          <w:tcPr>
            <w:tcW w:w="827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  <w:hideMark/>
          </w:tcPr>
          <w:p w:rsidR="00722E7A" w:rsidRPr="00722E7A" w:rsidRDefault="00722E7A" w:rsidP="00722E7A">
            <w:pPr>
              <w:widowControl w:val="0"/>
              <w:jc w:val="center"/>
              <w:rPr>
                <w:sz w:val="18"/>
                <w:szCs w:val="18"/>
              </w:rPr>
            </w:pPr>
            <w:r w:rsidRPr="00722E7A">
              <w:rPr>
                <w:sz w:val="18"/>
                <w:szCs w:val="18"/>
              </w:rPr>
              <w:t>10,3</w:t>
            </w:r>
          </w:p>
        </w:tc>
      </w:tr>
      <w:tr w:rsidR="00722E7A" w:rsidRPr="00722E7A" w:rsidTr="00722E7A">
        <w:trPr>
          <w:cantSplit/>
          <w:jc w:val="center"/>
        </w:trPr>
        <w:tc>
          <w:tcPr>
            <w:tcW w:w="2235" w:type="pct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  <w:hideMark/>
          </w:tcPr>
          <w:p w:rsidR="00722E7A" w:rsidRPr="00722E7A" w:rsidRDefault="00722E7A" w:rsidP="00722E7A">
            <w:pPr>
              <w:widowControl w:val="0"/>
              <w:rPr>
                <w:bCs/>
                <w:sz w:val="18"/>
                <w:szCs w:val="18"/>
              </w:rPr>
            </w:pPr>
            <w:r w:rsidRPr="00722E7A">
              <w:rPr>
                <w:bCs/>
                <w:sz w:val="18"/>
                <w:szCs w:val="18"/>
              </w:rPr>
              <w:t>Хасавюртовский</w:t>
            </w:r>
          </w:p>
        </w:tc>
        <w:tc>
          <w:tcPr>
            <w:tcW w:w="1112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722E7A" w:rsidRPr="00722E7A" w:rsidRDefault="00722E7A" w:rsidP="00722E7A">
            <w:pPr>
              <w:widowControl w:val="0"/>
              <w:jc w:val="center"/>
              <w:rPr>
                <w:sz w:val="18"/>
                <w:szCs w:val="18"/>
              </w:rPr>
            </w:pPr>
            <w:r w:rsidRPr="00722E7A">
              <w:rPr>
                <w:sz w:val="18"/>
                <w:szCs w:val="18"/>
              </w:rPr>
              <w:t>450</w:t>
            </w:r>
          </w:p>
        </w:tc>
        <w:tc>
          <w:tcPr>
            <w:tcW w:w="82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722E7A" w:rsidRPr="00722E7A" w:rsidRDefault="00722E7A" w:rsidP="00722E7A">
            <w:pPr>
              <w:widowControl w:val="0"/>
              <w:jc w:val="center"/>
              <w:rPr>
                <w:sz w:val="18"/>
                <w:szCs w:val="18"/>
              </w:rPr>
            </w:pPr>
            <w:r w:rsidRPr="00722E7A">
              <w:rPr>
                <w:sz w:val="18"/>
                <w:szCs w:val="18"/>
              </w:rPr>
              <w:t>75,0</w:t>
            </w:r>
          </w:p>
        </w:tc>
        <w:tc>
          <w:tcPr>
            <w:tcW w:w="827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  <w:hideMark/>
          </w:tcPr>
          <w:p w:rsidR="00722E7A" w:rsidRPr="00722E7A" w:rsidRDefault="00722E7A" w:rsidP="00722E7A">
            <w:pPr>
              <w:widowControl w:val="0"/>
              <w:jc w:val="center"/>
              <w:rPr>
                <w:sz w:val="18"/>
                <w:szCs w:val="18"/>
              </w:rPr>
            </w:pPr>
            <w:r w:rsidRPr="00722E7A">
              <w:rPr>
                <w:sz w:val="18"/>
                <w:szCs w:val="18"/>
              </w:rPr>
              <w:t>45,0</w:t>
            </w:r>
          </w:p>
        </w:tc>
      </w:tr>
      <w:tr w:rsidR="00722E7A" w:rsidRPr="00722E7A" w:rsidTr="00722E7A">
        <w:trPr>
          <w:cantSplit/>
          <w:jc w:val="center"/>
        </w:trPr>
        <w:tc>
          <w:tcPr>
            <w:tcW w:w="2235" w:type="pct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  <w:hideMark/>
          </w:tcPr>
          <w:p w:rsidR="00722E7A" w:rsidRPr="00722E7A" w:rsidRDefault="00722E7A" w:rsidP="00722E7A">
            <w:pPr>
              <w:widowControl w:val="0"/>
              <w:rPr>
                <w:bCs/>
                <w:sz w:val="18"/>
                <w:szCs w:val="18"/>
              </w:rPr>
            </w:pPr>
            <w:r w:rsidRPr="00722E7A">
              <w:rPr>
                <w:bCs/>
                <w:sz w:val="18"/>
                <w:szCs w:val="18"/>
              </w:rPr>
              <w:t>Хунзахский</w:t>
            </w:r>
          </w:p>
        </w:tc>
        <w:tc>
          <w:tcPr>
            <w:tcW w:w="1112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722E7A" w:rsidRPr="00722E7A" w:rsidRDefault="00722E7A" w:rsidP="00722E7A">
            <w:pPr>
              <w:widowControl w:val="0"/>
              <w:jc w:val="center"/>
              <w:rPr>
                <w:sz w:val="18"/>
                <w:szCs w:val="18"/>
              </w:rPr>
            </w:pPr>
            <w:r w:rsidRPr="00722E7A">
              <w:rPr>
                <w:sz w:val="18"/>
                <w:szCs w:val="18"/>
              </w:rPr>
              <w:t>600</w:t>
            </w:r>
          </w:p>
        </w:tc>
        <w:tc>
          <w:tcPr>
            <w:tcW w:w="82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722E7A" w:rsidRPr="00722E7A" w:rsidRDefault="00722E7A" w:rsidP="00722E7A">
            <w:pPr>
              <w:widowControl w:val="0"/>
              <w:jc w:val="center"/>
              <w:rPr>
                <w:sz w:val="18"/>
                <w:szCs w:val="18"/>
              </w:rPr>
            </w:pPr>
            <w:r w:rsidRPr="00722E7A">
              <w:rPr>
                <w:sz w:val="18"/>
                <w:szCs w:val="18"/>
              </w:rPr>
              <w:t>-</w:t>
            </w:r>
          </w:p>
        </w:tc>
        <w:tc>
          <w:tcPr>
            <w:tcW w:w="827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  <w:hideMark/>
          </w:tcPr>
          <w:p w:rsidR="00722E7A" w:rsidRPr="00722E7A" w:rsidRDefault="00722E7A" w:rsidP="00722E7A">
            <w:pPr>
              <w:widowControl w:val="0"/>
              <w:jc w:val="center"/>
              <w:rPr>
                <w:sz w:val="18"/>
                <w:szCs w:val="18"/>
              </w:rPr>
            </w:pPr>
            <w:r w:rsidRPr="00722E7A">
              <w:rPr>
                <w:sz w:val="18"/>
                <w:szCs w:val="18"/>
              </w:rPr>
              <w:t>40,0</w:t>
            </w:r>
          </w:p>
        </w:tc>
      </w:tr>
      <w:tr w:rsidR="00722E7A" w:rsidRPr="00722E7A" w:rsidTr="00722E7A">
        <w:trPr>
          <w:cantSplit/>
          <w:jc w:val="center"/>
        </w:trPr>
        <w:tc>
          <w:tcPr>
            <w:tcW w:w="2235" w:type="pct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  <w:hideMark/>
          </w:tcPr>
          <w:p w:rsidR="00722E7A" w:rsidRPr="00722E7A" w:rsidRDefault="00722E7A" w:rsidP="00722E7A">
            <w:pPr>
              <w:widowControl w:val="0"/>
              <w:rPr>
                <w:bCs/>
                <w:sz w:val="18"/>
                <w:szCs w:val="18"/>
              </w:rPr>
            </w:pPr>
            <w:r w:rsidRPr="00722E7A">
              <w:rPr>
                <w:bCs/>
                <w:sz w:val="18"/>
                <w:szCs w:val="18"/>
              </w:rPr>
              <w:t>Кизилюртовский</w:t>
            </w:r>
          </w:p>
        </w:tc>
        <w:tc>
          <w:tcPr>
            <w:tcW w:w="1112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722E7A" w:rsidRPr="00722E7A" w:rsidRDefault="00722E7A" w:rsidP="00722E7A">
            <w:pPr>
              <w:widowControl w:val="0"/>
              <w:jc w:val="center"/>
              <w:rPr>
                <w:sz w:val="18"/>
                <w:szCs w:val="18"/>
              </w:rPr>
            </w:pPr>
            <w:r w:rsidRPr="00722E7A">
              <w:rPr>
                <w:sz w:val="18"/>
                <w:szCs w:val="18"/>
              </w:rPr>
              <w:t>920</w:t>
            </w:r>
          </w:p>
        </w:tc>
        <w:tc>
          <w:tcPr>
            <w:tcW w:w="826" w:type="pc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  <w:hideMark/>
          </w:tcPr>
          <w:p w:rsidR="00722E7A" w:rsidRPr="00722E7A" w:rsidRDefault="00722E7A" w:rsidP="00722E7A">
            <w:pPr>
              <w:widowControl w:val="0"/>
              <w:jc w:val="center"/>
              <w:rPr>
                <w:sz w:val="18"/>
                <w:szCs w:val="18"/>
              </w:rPr>
            </w:pPr>
            <w:r w:rsidRPr="00722E7A">
              <w:rPr>
                <w:sz w:val="18"/>
                <w:szCs w:val="18"/>
              </w:rPr>
              <w:t>-</w:t>
            </w:r>
          </w:p>
        </w:tc>
        <w:tc>
          <w:tcPr>
            <w:tcW w:w="827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vAlign w:val="bottom"/>
            <w:hideMark/>
          </w:tcPr>
          <w:p w:rsidR="00722E7A" w:rsidRPr="00722E7A" w:rsidRDefault="00722E7A" w:rsidP="00722E7A">
            <w:pPr>
              <w:widowControl w:val="0"/>
              <w:jc w:val="center"/>
              <w:rPr>
                <w:sz w:val="18"/>
                <w:szCs w:val="18"/>
              </w:rPr>
            </w:pPr>
            <w:r w:rsidRPr="00722E7A">
              <w:rPr>
                <w:sz w:val="18"/>
                <w:szCs w:val="18"/>
              </w:rPr>
              <w:t>41,7</w:t>
            </w:r>
          </w:p>
        </w:tc>
      </w:tr>
      <w:tr w:rsidR="00722E7A" w:rsidRPr="00722E7A" w:rsidTr="00722E7A">
        <w:trPr>
          <w:cantSplit/>
          <w:jc w:val="center"/>
        </w:trPr>
        <w:tc>
          <w:tcPr>
            <w:tcW w:w="2235" w:type="pct"/>
            <w:tcBorders>
              <w:top w:val="nil"/>
              <w:left w:val="double" w:sz="4" w:space="0" w:color="auto"/>
              <w:bottom w:val="double" w:sz="4" w:space="0" w:color="auto"/>
              <w:right w:val="nil"/>
            </w:tcBorders>
            <w:vAlign w:val="bottom"/>
            <w:hideMark/>
          </w:tcPr>
          <w:p w:rsidR="00722E7A" w:rsidRPr="00722E7A" w:rsidRDefault="00722E7A" w:rsidP="00722E7A">
            <w:pPr>
              <w:widowControl w:val="0"/>
              <w:rPr>
                <w:bCs/>
                <w:sz w:val="18"/>
                <w:szCs w:val="18"/>
              </w:rPr>
            </w:pPr>
            <w:r w:rsidRPr="00722E7A">
              <w:rPr>
                <w:bCs/>
                <w:sz w:val="18"/>
                <w:szCs w:val="18"/>
              </w:rPr>
              <w:t>Сулейман-Стальский</w:t>
            </w:r>
          </w:p>
        </w:tc>
        <w:tc>
          <w:tcPr>
            <w:tcW w:w="1112" w:type="pct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vAlign w:val="bottom"/>
            <w:hideMark/>
          </w:tcPr>
          <w:p w:rsidR="00722E7A" w:rsidRPr="00722E7A" w:rsidRDefault="00722E7A" w:rsidP="00722E7A">
            <w:pPr>
              <w:widowControl w:val="0"/>
              <w:jc w:val="center"/>
              <w:rPr>
                <w:sz w:val="18"/>
                <w:szCs w:val="18"/>
              </w:rPr>
            </w:pPr>
            <w:r w:rsidRPr="00722E7A">
              <w:rPr>
                <w:sz w:val="18"/>
                <w:szCs w:val="18"/>
              </w:rPr>
              <w:t>140</w:t>
            </w:r>
          </w:p>
        </w:tc>
        <w:tc>
          <w:tcPr>
            <w:tcW w:w="826" w:type="pct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vAlign w:val="bottom"/>
            <w:hideMark/>
          </w:tcPr>
          <w:p w:rsidR="00722E7A" w:rsidRPr="00722E7A" w:rsidRDefault="00722E7A" w:rsidP="00722E7A">
            <w:pPr>
              <w:widowControl w:val="0"/>
              <w:jc w:val="center"/>
              <w:rPr>
                <w:sz w:val="18"/>
                <w:szCs w:val="18"/>
              </w:rPr>
            </w:pPr>
            <w:r w:rsidRPr="00722E7A">
              <w:rPr>
                <w:sz w:val="18"/>
                <w:szCs w:val="18"/>
              </w:rPr>
              <w:t>-</w:t>
            </w:r>
          </w:p>
        </w:tc>
        <w:tc>
          <w:tcPr>
            <w:tcW w:w="827" w:type="pct"/>
            <w:tcBorders>
              <w:top w:val="nil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bottom"/>
            <w:hideMark/>
          </w:tcPr>
          <w:p w:rsidR="00722E7A" w:rsidRPr="00722E7A" w:rsidRDefault="00722E7A" w:rsidP="00722E7A">
            <w:pPr>
              <w:widowControl w:val="0"/>
              <w:jc w:val="center"/>
              <w:rPr>
                <w:sz w:val="18"/>
                <w:szCs w:val="18"/>
              </w:rPr>
            </w:pPr>
            <w:r w:rsidRPr="00722E7A">
              <w:rPr>
                <w:sz w:val="18"/>
                <w:szCs w:val="18"/>
              </w:rPr>
              <w:t>11,5</w:t>
            </w:r>
          </w:p>
        </w:tc>
      </w:tr>
      <w:bookmarkEnd w:id="0"/>
      <w:bookmarkEnd w:id="1"/>
      <w:bookmarkEnd w:id="2"/>
      <w:bookmarkEnd w:id="3"/>
      <w:bookmarkEnd w:id="4"/>
    </w:tbl>
    <w:p w:rsidR="009E7E88" w:rsidRPr="00FA65F3" w:rsidRDefault="009E7E88" w:rsidP="00722E7A">
      <w:pPr>
        <w:pStyle w:val="a3"/>
        <w:widowControl w:val="0"/>
        <w:spacing w:line="312" w:lineRule="auto"/>
        <w:jc w:val="right"/>
        <w:rPr>
          <w:rFonts w:ascii="Times New Roman" w:hAnsi="Times New Roman"/>
          <w:b w:val="0"/>
          <w:sz w:val="20"/>
        </w:rPr>
      </w:pPr>
    </w:p>
    <w:sectPr w:rsidR="009E7E88" w:rsidRPr="00FA65F3" w:rsidSect="00CA4D84">
      <w:footerReference w:type="even" r:id="rId7"/>
      <w:footerReference w:type="default" r:id="rId8"/>
      <w:pgSz w:w="8420" w:h="11907" w:code="9"/>
      <w:pgMar w:top="1134" w:right="1134" w:bottom="1134" w:left="1134" w:header="709" w:footer="709" w:gutter="0"/>
      <w:pgNumType w:start="13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86B4D" w:rsidRDefault="00386B4D">
      <w:r>
        <w:separator/>
      </w:r>
    </w:p>
  </w:endnote>
  <w:endnote w:type="continuationSeparator" w:id="1">
    <w:p w:rsidR="00386B4D" w:rsidRDefault="00386B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0BC0" w:rsidRDefault="002E5F6C">
    <w:pPr>
      <w:pStyle w:val="a6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C10BC0"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C10BC0" w:rsidRDefault="00C10BC0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0BC0" w:rsidRPr="00F33883" w:rsidRDefault="002E5F6C">
    <w:pPr>
      <w:pStyle w:val="a6"/>
      <w:framePr w:wrap="around" w:vAnchor="text" w:hAnchor="margin" w:xAlign="center" w:y="1"/>
      <w:rPr>
        <w:rStyle w:val="ae"/>
        <w:sz w:val="18"/>
        <w:szCs w:val="18"/>
      </w:rPr>
    </w:pPr>
    <w:r w:rsidRPr="00F33883">
      <w:rPr>
        <w:rStyle w:val="ae"/>
        <w:sz w:val="18"/>
        <w:szCs w:val="18"/>
      </w:rPr>
      <w:fldChar w:fldCharType="begin"/>
    </w:r>
    <w:r w:rsidR="00C10BC0" w:rsidRPr="00F33883">
      <w:rPr>
        <w:rStyle w:val="ae"/>
        <w:sz w:val="18"/>
        <w:szCs w:val="18"/>
      </w:rPr>
      <w:instrText xml:space="preserve">PAGE  </w:instrText>
    </w:r>
    <w:r w:rsidRPr="00F33883">
      <w:rPr>
        <w:rStyle w:val="ae"/>
        <w:sz w:val="18"/>
        <w:szCs w:val="18"/>
      </w:rPr>
      <w:fldChar w:fldCharType="separate"/>
    </w:r>
    <w:r w:rsidR="00FB4B90">
      <w:rPr>
        <w:rStyle w:val="ae"/>
        <w:noProof/>
        <w:sz w:val="18"/>
        <w:szCs w:val="18"/>
      </w:rPr>
      <w:t>13</w:t>
    </w:r>
    <w:r w:rsidRPr="00F33883">
      <w:rPr>
        <w:rStyle w:val="ae"/>
        <w:sz w:val="18"/>
        <w:szCs w:val="18"/>
      </w:rPr>
      <w:fldChar w:fldCharType="end"/>
    </w:r>
  </w:p>
  <w:p w:rsidR="00C10BC0" w:rsidRDefault="00C10BC0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86B4D" w:rsidRDefault="00386B4D">
      <w:r>
        <w:separator/>
      </w:r>
    </w:p>
  </w:footnote>
  <w:footnote w:type="continuationSeparator" w:id="1">
    <w:p w:rsidR="00386B4D" w:rsidRDefault="00386B4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stylePaneFormatFilter w:val="3F01"/>
  <w:doNotTrackMoves/>
  <w:defaultTabStop w:val="708"/>
  <w:autoHyphenation/>
  <w:hyphenationZone w:val="357"/>
  <w:noPunctuationKerning/>
  <w:characterSpacingControl w:val="doNotCompress"/>
  <w:footnotePr>
    <w:footnote w:id="0"/>
    <w:footnote w:id="1"/>
  </w:footnotePr>
  <w:endnotePr>
    <w:endnote w:id="0"/>
    <w:endnote w:id="1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81E95"/>
    <w:rsid w:val="00000E89"/>
    <w:rsid w:val="00003974"/>
    <w:rsid w:val="00005D84"/>
    <w:rsid w:val="000064AD"/>
    <w:rsid w:val="0001099A"/>
    <w:rsid w:val="000137AA"/>
    <w:rsid w:val="00015987"/>
    <w:rsid w:val="00022C9A"/>
    <w:rsid w:val="00027295"/>
    <w:rsid w:val="00032542"/>
    <w:rsid w:val="000356FC"/>
    <w:rsid w:val="000366CF"/>
    <w:rsid w:val="00041335"/>
    <w:rsid w:val="00050A2D"/>
    <w:rsid w:val="000531AF"/>
    <w:rsid w:val="0006111D"/>
    <w:rsid w:val="00061B2E"/>
    <w:rsid w:val="00062B05"/>
    <w:rsid w:val="00066DE8"/>
    <w:rsid w:val="00076C3C"/>
    <w:rsid w:val="000807E1"/>
    <w:rsid w:val="00081E95"/>
    <w:rsid w:val="00085E21"/>
    <w:rsid w:val="0009005E"/>
    <w:rsid w:val="00091AD9"/>
    <w:rsid w:val="00095069"/>
    <w:rsid w:val="00095CE4"/>
    <w:rsid w:val="000A0064"/>
    <w:rsid w:val="000A015B"/>
    <w:rsid w:val="000A6ACB"/>
    <w:rsid w:val="000B013B"/>
    <w:rsid w:val="000B252D"/>
    <w:rsid w:val="000B43DB"/>
    <w:rsid w:val="000B46D2"/>
    <w:rsid w:val="000C042C"/>
    <w:rsid w:val="000C09A7"/>
    <w:rsid w:val="000C52A0"/>
    <w:rsid w:val="000C53C2"/>
    <w:rsid w:val="000C5A9A"/>
    <w:rsid w:val="000C5B9E"/>
    <w:rsid w:val="000C6C9E"/>
    <w:rsid w:val="000D00A5"/>
    <w:rsid w:val="000D3A9B"/>
    <w:rsid w:val="000D662A"/>
    <w:rsid w:val="000E0F48"/>
    <w:rsid w:val="000E35C2"/>
    <w:rsid w:val="000E7547"/>
    <w:rsid w:val="000F1507"/>
    <w:rsid w:val="000F35EF"/>
    <w:rsid w:val="000F3E04"/>
    <w:rsid w:val="000F6502"/>
    <w:rsid w:val="0010437E"/>
    <w:rsid w:val="001110B5"/>
    <w:rsid w:val="00111203"/>
    <w:rsid w:val="001137E4"/>
    <w:rsid w:val="00116AD2"/>
    <w:rsid w:val="001202F9"/>
    <w:rsid w:val="0012377F"/>
    <w:rsid w:val="0012760D"/>
    <w:rsid w:val="001321ED"/>
    <w:rsid w:val="00135656"/>
    <w:rsid w:val="001437A4"/>
    <w:rsid w:val="00144AB3"/>
    <w:rsid w:val="00144E13"/>
    <w:rsid w:val="001458E4"/>
    <w:rsid w:val="001522C4"/>
    <w:rsid w:val="00152960"/>
    <w:rsid w:val="00156A64"/>
    <w:rsid w:val="001653C7"/>
    <w:rsid w:val="00170CB5"/>
    <w:rsid w:val="00172074"/>
    <w:rsid w:val="00180664"/>
    <w:rsid w:val="001814B6"/>
    <w:rsid w:val="00182A8B"/>
    <w:rsid w:val="0018358D"/>
    <w:rsid w:val="00184D31"/>
    <w:rsid w:val="00187D0E"/>
    <w:rsid w:val="00190D55"/>
    <w:rsid w:val="00191380"/>
    <w:rsid w:val="00191949"/>
    <w:rsid w:val="00192CB7"/>
    <w:rsid w:val="00195088"/>
    <w:rsid w:val="001972C4"/>
    <w:rsid w:val="001A1F56"/>
    <w:rsid w:val="001A275B"/>
    <w:rsid w:val="001A2798"/>
    <w:rsid w:val="001A669E"/>
    <w:rsid w:val="001A6BCC"/>
    <w:rsid w:val="001B19AC"/>
    <w:rsid w:val="001B58EE"/>
    <w:rsid w:val="001C18C9"/>
    <w:rsid w:val="001C344C"/>
    <w:rsid w:val="001C6225"/>
    <w:rsid w:val="001D19E4"/>
    <w:rsid w:val="001D5352"/>
    <w:rsid w:val="001D6A79"/>
    <w:rsid w:val="001E7CF2"/>
    <w:rsid w:val="001F4113"/>
    <w:rsid w:val="001F440A"/>
    <w:rsid w:val="001F6783"/>
    <w:rsid w:val="001F7929"/>
    <w:rsid w:val="002013F2"/>
    <w:rsid w:val="002046BA"/>
    <w:rsid w:val="002127C0"/>
    <w:rsid w:val="00213908"/>
    <w:rsid w:val="00213959"/>
    <w:rsid w:val="00214FC2"/>
    <w:rsid w:val="00215ED7"/>
    <w:rsid w:val="00220100"/>
    <w:rsid w:val="002205D2"/>
    <w:rsid w:val="002241EF"/>
    <w:rsid w:val="0022468A"/>
    <w:rsid w:val="002249EE"/>
    <w:rsid w:val="00226692"/>
    <w:rsid w:val="002349BF"/>
    <w:rsid w:val="00234C7B"/>
    <w:rsid w:val="00235650"/>
    <w:rsid w:val="002358F1"/>
    <w:rsid w:val="00240699"/>
    <w:rsid w:val="00242634"/>
    <w:rsid w:val="00242CA1"/>
    <w:rsid w:val="00246046"/>
    <w:rsid w:val="002477EF"/>
    <w:rsid w:val="00257E86"/>
    <w:rsid w:val="00264304"/>
    <w:rsid w:val="0026652E"/>
    <w:rsid w:val="00270C23"/>
    <w:rsid w:val="002756F6"/>
    <w:rsid w:val="002762EC"/>
    <w:rsid w:val="002850FA"/>
    <w:rsid w:val="002851AB"/>
    <w:rsid w:val="0029295A"/>
    <w:rsid w:val="002A24CB"/>
    <w:rsid w:val="002B1E4C"/>
    <w:rsid w:val="002B48D6"/>
    <w:rsid w:val="002C04DB"/>
    <w:rsid w:val="002C2FD7"/>
    <w:rsid w:val="002C46A6"/>
    <w:rsid w:val="002C60F8"/>
    <w:rsid w:val="002D4099"/>
    <w:rsid w:val="002D4C72"/>
    <w:rsid w:val="002D7F4B"/>
    <w:rsid w:val="002E0013"/>
    <w:rsid w:val="002E0CBC"/>
    <w:rsid w:val="002E1806"/>
    <w:rsid w:val="002E5F5F"/>
    <w:rsid w:val="002E5F6C"/>
    <w:rsid w:val="002E6913"/>
    <w:rsid w:val="002E6EC9"/>
    <w:rsid w:val="002E72FA"/>
    <w:rsid w:val="002E7A22"/>
    <w:rsid w:val="002E7A83"/>
    <w:rsid w:val="002F617F"/>
    <w:rsid w:val="00313406"/>
    <w:rsid w:val="00313837"/>
    <w:rsid w:val="00313896"/>
    <w:rsid w:val="00316614"/>
    <w:rsid w:val="00317C80"/>
    <w:rsid w:val="00324D15"/>
    <w:rsid w:val="0033063D"/>
    <w:rsid w:val="00333293"/>
    <w:rsid w:val="0033471C"/>
    <w:rsid w:val="003433EB"/>
    <w:rsid w:val="003450B5"/>
    <w:rsid w:val="00354382"/>
    <w:rsid w:val="00355158"/>
    <w:rsid w:val="003555B4"/>
    <w:rsid w:val="0035793F"/>
    <w:rsid w:val="00360CCE"/>
    <w:rsid w:val="0036114E"/>
    <w:rsid w:val="00361ACE"/>
    <w:rsid w:val="00363BDD"/>
    <w:rsid w:val="00363C97"/>
    <w:rsid w:val="00366A53"/>
    <w:rsid w:val="003715E5"/>
    <w:rsid w:val="003804D6"/>
    <w:rsid w:val="00381294"/>
    <w:rsid w:val="00385EA7"/>
    <w:rsid w:val="00386B4D"/>
    <w:rsid w:val="00392F0A"/>
    <w:rsid w:val="00395DA0"/>
    <w:rsid w:val="003A0827"/>
    <w:rsid w:val="003A3BA0"/>
    <w:rsid w:val="003B2D62"/>
    <w:rsid w:val="003B2EA9"/>
    <w:rsid w:val="003B4C89"/>
    <w:rsid w:val="003B76DE"/>
    <w:rsid w:val="003B7C12"/>
    <w:rsid w:val="003C1BEA"/>
    <w:rsid w:val="003C1D69"/>
    <w:rsid w:val="003C5062"/>
    <w:rsid w:val="003D2621"/>
    <w:rsid w:val="003D2660"/>
    <w:rsid w:val="003E54BA"/>
    <w:rsid w:val="003E686D"/>
    <w:rsid w:val="003F04B9"/>
    <w:rsid w:val="003F29B0"/>
    <w:rsid w:val="003F3F4F"/>
    <w:rsid w:val="003F77C7"/>
    <w:rsid w:val="00400748"/>
    <w:rsid w:val="0040608B"/>
    <w:rsid w:val="004105EB"/>
    <w:rsid w:val="00410846"/>
    <w:rsid w:val="00411C3B"/>
    <w:rsid w:val="00413A87"/>
    <w:rsid w:val="0041452A"/>
    <w:rsid w:val="004208DA"/>
    <w:rsid w:val="00421107"/>
    <w:rsid w:val="00424236"/>
    <w:rsid w:val="00431797"/>
    <w:rsid w:val="00432241"/>
    <w:rsid w:val="00433D93"/>
    <w:rsid w:val="0043617A"/>
    <w:rsid w:val="00436FB4"/>
    <w:rsid w:val="00440616"/>
    <w:rsid w:val="00441D7B"/>
    <w:rsid w:val="004428E0"/>
    <w:rsid w:val="004442D2"/>
    <w:rsid w:val="00444D3F"/>
    <w:rsid w:val="00445607"/>
    <w:rsid w:val="0044645E"/>
    <w:rsid w:val="00447342"/>
    <w:rsid w:val="00450AC0"/>
    <w:rsid w:val="00450FF8"/>
    <w:rsid w:val="00455E4B"/>
    <w:rsid w:val="00457C4D"/>
    <w:rsid w:val="00462E68"/>
    <w:rsid w:val="004661B9"/>
    <w:rsid w:val="004723F7"/>
    <w:rsid w:val="00474343"/>
    <w:rsid w:val="0047440D"/>
    <w:rsid w:val="00474EC1"/>
    <w:rsid w:val="00482BBD"/>
    <w:rsid w:val="004839D8"/>
    <w:rsid w:val="004846EA"/>
    <w:rsid w:val="00490134"/>
    <w:rsid w:val="00490D1C"/>
    <w:rsid w:val="004941B3"/>
    <w:rsid w:val="00495683"/>
    <w:rsid w:val="004A2A79"/>
    <w:rsid w:val="004A2E14"/>
    <w:rsid w:val="004A3B87"/>
    <w:rsid w:val="004B57EE"/>
    <w:rsid w:val="004C002E"/>
    <w:rsid w:val="004C1FA2"/>
    <w:rsid w:val="004C4F3F"/>
    <w:rsid w:val="004C5788"/>
    <w:rsid w:val="004C5D7B"/>
    <w:rsid w:val="004C65A5"/>
    <w:rsid w:val="004C7500"/>
    <w:rsid w:val="004D6098"/>
    <w:rsid w:val="004E3C3F"/>
    <w:rsid w:val="004E5585"/>
    <w:rsid w:val="004F0730"/>
    <w:rsid w:val="004F0B6A"/>
    <w:rsid w:val="004F4A45"/>
    <w:rsid w:val="004F5704"/>
    <w:rsid w:val="004F5E6F"/>
    <w:rsid w:val="0050123E"/>
    <w:rsid w:val="00506764"/>
    <w:rsid w:val="00524CE3"/>
    <w:rsid w:val="005269D6"/>
    <w:rsid w:val="005325AD"/>
    <w:rsid w:val="0054039D"/>
    <w:rsid w:val="0054187B"/>
    <w:rsid w:val="00542303"/>
    <w:rsid w:val="00544D83"/>
    <w:rsid w:val="005463AB"/>
    <w:rsid w:val="00547752"/>
    <w:rsid w:val="00547D77"/>
    <w:rsid w:val="00552661"/>
    <w:rsid w:val="005528B3"/>
    <w:rsid w:val="00560CD1"/>
    <w:rsid w:val="00560F56"/>
    <w:rsid w:val="00563653"/>
    <w:rsid w:val="00563CE7"/>
    <w:rsid w:val="00564847"/>
    <w:rsid w:val="00566382"/>
    <w:rsid w:val="00572953"/>
    <w:rsid w:val="005732C6"/>
    <w:rsid w:val="00573903"/>
    <w:rsid w:val="00573BF5"/>
    <w:rsid w:val="00574062"/>
    <w:rsid w:val="005740FD"/>
    <w:rsid w:val="0057459B"/>
    <w:rsid w:val="00575403"/>
    <w:rsid w:val="00581848"/>
    <w:rsid w:val="005849E7"/>
    <w:rsid w:val="00585402"/>
    <w:rsid w:val="005913CC"/>
    <w:rsid w:val="00591837"/>
    <w:rsid w:val="0059281B"/>
    <w:rsid w:val="005956A8"/>
    <w:rsid w:val="005964CA"/>
    <w:rsid w:val="005A09C6"/>
    <w:rsid w:val="005A0FE8"/>
    <w:rsid w:val="005A1B6D"/>
    <w:rsid w:val="005A3037"/>
    <w:rsid w:val="005A778E"/>
    <w:rsid w:val="005B010B"/>
    <w:rsid w:val="005B78FA"/>
    <w:rsid w:val="005B79ED"/>
    <w:rsid w:val="005C0350"/>
    <w:rsid w:val="005C3800"/>
    <w:rsid w:val="005D0006"/>
    <w:rsid w:val="005D0322"/>
    <w:rsid w:val="005D2B6F"/>
    <w:rsid w:val="005D4E49"/>
    <w:rsid w:val="005D6E45"/>
    <w:rsid w:val="005E0280"/>
    <w:rsid w:val="005E3118"/>
    <w:rsid w:val="005E341B"/>
    <w:rsid w:val="005E375E"/>
    <w:rsid w:val="005E41CC"/>
    <w:rsid w:val="005E5174"/>
    <w:rsid w:val="005E5FBA"/>
    <w:rsid w:val="005E618C"/>
    <w:rsid w:val="005E6267"/>
    <w:rsid w:val="005F43CC"/>
    <w:rsid w:val="005F6624"/>
    <w:rsid w:val="00603918"/>
    <w:rsid w:val="00606284"/>
    <w:rsid w:val="00606EEF"/>
    <w:rsid w:val="00607806"/>
    <w:rsid w:val="00610A16"/>
    <w:rsid w:val="00617037"/>
    <w:rsid w:val="00621716"/>
    <w:rsid w:val="00625173"/>
    <w:rsid w:val="00636A20"/>
    <w:rsid w:val="006411A6"/>
    <w:rsid w:val="00644445"/>
    <w:rsid w:val="00644D73"/>
    <w:rsid w:val="00653212"/>
    <w:rsid w:val="00664A66"/>
    <w:rsid w:val="00670283"/>
    <w:rsid w:val="00670AB8"/>
    <w:rsid w:val="0067100B"/>
    <w:rsid w:val="00673C9B"/>
    <w:rsid w:val="00674B73"/>
    <w:rsid w:val="00680E33"/>
    <w:rsid w:val="00682EB1"/>
    <w:rsid w:val="00685E58"/>
    <w:rsid w:val="00693DC5"/>
    <w:rsid w:val="00694DE0"/>
    <w:rsid w:val="00695110"/>
    <w:rsid w:val="006A2334"/>
    <w:rsid w:val="006A497C"/>
    <w:rsid w:val="006A530D"/>
    <w:rsid w:val="006A70A2"/>
    <w:rsid w:val="006B14CB"/>
    <w:rsid w:val="006B17B2"/>
    <w:rsid w:val="006B2C64"/>
    <w:rsid w:val="006B4924"/>
    <w:rsid w:val="006B53F4"/>
    <w:rsid w:val="006B56B9"/>
    <w:rsid w:val="006B6E4A"/>
    <w:rsid w:val="006C1F77"/>
    <w:rsid w:val="006C4A96"/>
    <w:rsid w:val="006C5EE1"/>
    <w:rsid w:val="006C61BD"/>
    <w:rsid w:val="006D3B3D"/>
    <w:rsid w:val="006D431F"/>
    <w:rsid w:val="006D5CD1"/>
    <w:rsid w:val="006E0F93"/>
    <w:rsid w:val="006E1738"/>
    <w:rsid w:val="006E4B92"/>
    <w:rsid w:val="006E5550"/>
    <w:rsid w:val="006F2CAA"/>
    <w:rsid w:val="006F4FAB"/>
    <w:rsid w:val="006F61B8"/>
    <w:rsid w:val="006F63EC"/>
    <w:rsid w:val="006F684F"/>
    <w:rsid w:val="00705015"/>
    <w:rsid w:val="00710520"/>
    <w:rsid w:val="0071240C"/>
    <w:rsid w:val="0071322F"/>
    <w:rsid w:val="00713C79"/>
    <w:rsid w:val="0071524A"/>
    <w:rsid w:val="007159C1"/>
    <w:rsid w:val="00716466"/>
    <w:rsid w:val="007214F8"/>
    <w:rsid w:val="00722E7A"/>
    <w:rsid w:val="00723FA6"/>
    <w:rsid w:val="00724B29"/>
    <w:rsid w:val="00725835"/>
    <w:rsid w:val="00730B1D"/>
    <w:rsid w:val="0073300A"/>
    <w:rsid w:val="007345F6"/>
    <w:rsid w:val="0074094B"/>
    <w:rsid w:val="00741CD3"/>
    <w:rsid w:val="00755292"/>
    <w:rsid w:val="00761C43"/>
    <w:rsid w:val="00762AC5"/>
    <w:rsid w:val="00763C5A"/>
    <w:rsid w:val="00764057"/>
    <w:rsid w:val="00765F0B"/>
    <w:rsid w:val="00766B79"/>
    <w:rsid w:val="00773E16"/>
    <w:rsid w:val="00774E3A"/>
    <w:rsid w:val="0077756A"/>
    <w:rsid w:val="0077784A"/>
    <w:rsid w:val="007844F2"/>
    <w:rsid w:val="00787A0E"/>
    <w:rsid w:val="00793D5F"/>
    <w:rsid w:val="00795AF2"/>
    <w:rsid w:val="00796060"/>
    <w:rsid w:val="007B1762"/>
    <w:rsid w:val="007B33D6"/>
    <w:rsid w:val="007B407E"/>
    <w:rsid w:val="007B42E3"/>
    <w:rsid w:val="007B4650"/>
    <w:rsid w:val="007B5496"/>
    <w:rsid w:val="007B7A94"/>
    <w:rsid w:val="007C26DE"/>
    <w:rsid w:val="007C2DBD"/>
    <w:rsid w:val="007C37E8"/>
    <w:rsid w:val="007C5E91"/>
    <w:rsid w:val="007E5334"/>
    <w:rsid w:val="007F2A04"/>
    <w:rsid w:val="007F66B2"/>
    <w:rsid w:val="007F752F"/>
    <w:rsid w:val="00800DBB"/>
    <w:rsid w:val="00804277"/>
    <w:rsid w:val="00804D9A"/>
    <w:rsid w:val="00806ED7"/>
    <w:rsid w:val="008112AF"/>
    <w:rsid w:val="00811607"/>
    <w:rsid w:val="0081672E"/>
    <w:rsid w:val="00821B7D"/>
    <w:rsid w:val="0082295E"/>
    <w:rsid w:val="00822E42"/>
    <w:rsid w:val="0082518A"/>
    <w:rsid w:val="00825D76"/>
    <w:rsid w:val="00831A36"/>
    <w:rsid w:val="008325D1"/>
    <w:rsid w:val="008346D9"/>
    <w:rsid w:val="008375C1"/>
    <w:rsid w:val="008449AF"/>
    <w:rsid w:val="00846AFB"/>
    <w:rsid w:val="00847601"/>
    <w:rsid w:val="008512C9"/>
    <w:rsid w:val="00856AD7"/>
    <w:rsid w:val="00866811"/>
    <w:rsid w:val="00870C83"/>
    <w:rsid w:val="00872286"/>
    <w:rsid w:val="008747F8"/>
    <w:rsid w:val="0087595B"/>
    <w:rsid w:val="00877B7A"/>
    <w:rsid w:val="00880320"/>
    <w:rsid w:val="00883651"/>
    <w:rsid w:val="00892226"/>
    <w:rsid w:val="008925E5"/>
    <w:rsid w:val="008955C6"/>
    <w:rsid w:val="00896C59"/>
    <w:rsid w:val="008A3071"/>
    <w:rsid w:val="008A57CE"/>
    <w:rsid w:val="008A645D"/>
    <w:rsid w:val="008B229D"/>
    <w:rsid w:val="008B2D7C"/>
    <w:rsid w:val="008B3FEF"/>
    <w:rsid w:val="008B50B5"/>
    <w:rsid w:val="008B5E9A"/>
    <w:rsid w:val="008C0B81"/>
    <w:rsid w:val="008C113B"/>
    <w:rsid w:val="008C23DF"/>
    <w:rsid w:val="008D08F3"/>
    <w:rsid w:val="008D35B6"/>
    <w:rsid w:val="008D4E22"/>
    <w:rsid w:val="008D6834"/>
    <w:rsid w:val="008D701C"/>
    <w:rsid w:val="008E0567"/>
    <w:rsid w:val="008E5286"/>
    <w:rsid w:val="008F5321"/>
    <w:rsid w:val="008F5585"/>
    <w:rsid w:val="0090276B"/>
    <w:rsid w:val="00905D6C"/>
    <w:rsid w:val="00907A58"/>
    <w:rsid w:val="009134D1"/>
    <w:rsid w:val="009136AF"/>
    <w:rsid w:val="00914357"/>
    <w:rsid w:val="00920C45"/>
    <w:rsid w:val="0092485A"/>
    <w:rsid w:val="00935A1F"/>
    <w:rsid w:val="00937F42"/>
    <w:rsid w:val="00940F39"/>
    <w:rsid w:val="00944ACD"/>
    <w:rsid w:val="00944F16"/>
    <w:rsid w:val="0094752D"/>
    <w:rsid w:val="00950E15"/>
    <w:rsid w:val="009540DE"/>
    <w:rsid w:val="0095422C"/>
    <w:rsid w:val="00954765"/>
    <w:rsid w:val="00956E74"/>
    <w:rsid w:val="00960DFB"/>
    <w:rsid w:val="00964BF2"/>
    <w:rsid w:val="00965AF2"/>
    <w:rsid w:val="009669BE"/>
    <w:rsid w:val="00967537"/>
    <w:rsid w:val="009705C4"/>
    <w:rsid w:val="00973408"/>
    <w:rsid w:val="00973720"/>
    <w:rsid w:val="009750A4"/>
    <w:rsid w:val="009803AC"/>
    <w:rsid w:val="00980A30"/>
    <w:rsid w:val="009902DE"/>
    <w:rsid w:val="00991A61"/>
    <w:rsid w:val="0099714E"/>
    <w:rsid w:val="009A06BF"/>
    <w:rsid w:val="009A09DE"/>
    <w:rsid w:val="009A7457"/>
    <w:rsid w:val="009A79C5"/>
    <w:rsid w:val="009B0521"/>
    <w:rsid w:val="009B1EF9"/>
    <w:rsid w:val="009B2A8D"/>
    <w:rsid w:val="009C07F0"/>
    <w:rsid w:val="009C18B1"/>
    <w:rsid w:val="009C7A76"/>
    <w:rsid w:val="009D03D8"/>
    <w:rsid w:val="009D067E"/>
    <w:rsid w:val="009D06E6"/>
    <w:rsid w:val="009D1610"/>
    <w:rsid w:val="009E0A36"/>
    <w:rsid w:val="009E1372"/>
    <w:rsid w:val="009E211D"/>
    <w:rsid w:val="009E434E"/>
    <w:rsid w:val="009E43AE"/>
    <w:rsid w:val="009E7E88"/>
    <w:rsid w:val="009F0731"/>
    <w:rsid w:val="009F0961"/>
    <w:rsid w:val="009F19EC"/>
    <w:rsid w:val="009F1E65"/>
    <w:rsid w:val="009F324E"/>
    <w:rsid w:val="009F372A"/>
    <w:rsid w:val="009F3C32"/>
    <w:rsid w:val="009F410D"/>
    <w:rsid w:val="009F42AD"/>
    <w:rsid w:val="00A021FE"/>
    <w:rsid w:val="00A0319B"/>
    <w:rsid w:val="00A03238"/>
    <w:rsid w:val="00A064A7"/>
    <w:rsid w:val="00A10698"/>
    <w:rsid w:val="00A20766"/>
    <w:rsid w:val="00A20E7C"/>
    <w:rsid w:val="00A25C78"/>
    <w:rsid w:val="00A30013"/>
    <w:rsid w:val="00A33401"/>
    <w:rsid w:val="00A44B1B"/>
    <w:rsid w:val="00A4686C"/>
    <w:rsid w:val="00A542D1"/>
    <w:rsid w:val="00A5451D"/>
    <w:rsid w:val="00A54FB3"/>
    <w:rsid w:val="00A55DBC"/>
    <w:rsid w:val="00A56647"/>
    <w:rsid w:val="00A57C73"/>
    <w:rsid w:val="00A57D45"/>
    <w:rsid w:val="00A64068"/>
    <w:rsid w:val="00A66A57"/>
    <w:rsid w:val="00A67978"/>
    <w:rsid w:val="00A76F4C"/>
    <w:rsid w:val="00A84288"/>
    <w:rsid w:val="00A843C4"/>
    <w:rsid w:val="00A8470E"/>
    <w:rsid w:val="00A95458"/>
    <w:rsid w:val="00A97A41"/>
    <w:rsid w:val="00A97F2E"/>
    <w:rsid w:val="00AA1188"/>
    <w:rsid w:val="00AA438A"/>
    <w:rsid w:val="00AA625F"/>
    <w:rsid w:val="00AA79DB"/>
    <w:rsid w:val="00AB17A9"/>
    <w:rsid w:val="00AC0AD1"/>
    <w:rsid w:val="00AC237A"/>
    <w:rsid w:val="00AC39B8"/>
    <w:rsid w:val="00AC436F"/>
    <w:rsid w:val="00AC73D6"/>
    <w:rsid w:val="00AC779F"/>
    <w:rsid w:val="00AD35F5"/>
    <w:rsid w:val="00AD3F5A"/>
    <w:rsid w:val="00AD5A1A"/>
    <w:rsid w:val="00AD611D"/>
    <w:rsid w:val="00AD657D"/>
    <w:rsid w:val="00AE01AD"/>
    <w:rsid w:val="00AE066B"/>
    <w:rsid w:val="00AE15D7"/>
    <w:rsid w:val="00AE3778"/>
    <w:rsid w:val="00AE73E2"/>
    <w:rsid w:val="00AF383E"/>
    <w:rsid w:val="00AF41D3"/>
    <w:rsid w:val="00B01353"/>
    <w:rsid w:val="00B03988"/>
    <w:rsid w:val="00B04BA3"/>
    <w:rsid w:val="00B0653E"/>
    <w:rsid w:val="00B0692C"/>
    <w:rsid w:val="00B06A60"/>
    <w:rsid w:val="00B06DB3"/>
    <w:rsid w:val="00B07F0D"/>
    <w:rsid w:val="00B12635"/>
    <w:rsid w:val="00B13D8A"/>
    <w:rsid w:val="00B15A74"/>
    <w:rsid w:val="00B16C1C"/>
    <w:rsid w:val="00B1722F"/>
    <w:rsid w:val="00B17BC2"/>
    <w:rsid w:val="00B26E0D"/>
    <w:rsid w:val="00B27F43"/>
    <w:rsid w:val="00B30448"/>
    <w:rsid w:val="00B34C18"/>
    <w:rsid w:val="00B37895"/>
    <w:rsid w:val="00B4095E"/>
    <w:rsid w:val="00B44831"/>
    <w:rsid w:val="00B456BB"/>
    <w:rsid w:val="00B46EFC"/>
    <w:rsid w:val="00B479B5"/>
    <w:rsid w:val="00B50CE7"/>
    <w:rsid w:val="00B52AC9"/>
    <w:rsid w:val="00B52FDE"/>
    <w:rsid w:val="00B57DB6"/>
    <w:rsid w:val="00B61467"/>
    <w:rsid w:val="00B62E40"/>
    <w:rsid w:val="00B6302D"/>
    <w:rsid w:val="00B64D7B"/>
    <w:rsid w:val="00B660D6"/>
    <w:rsid w:val="00B713B7"/>
    <w:rsid w:val="00B72439"/>
    <w:rsid w:val="00B72572"/>
    <w:rsid w:val="00B72C2A"/>
    <w:rsid w:val="00B739FF"/>
    <w:rsid w:val="00B748EF"/>
    <w:rsid w:val="00B76626"/>
    <w:rsid w:val="00B801E3"/>
    <w:rsid w:val="00B840DB"/>
    <w:rsid w:val="00B852B2"/>
    <w:rsid w:val="00B866C6"/>
    <w:rsid w:val="00B90AC5"/>
    <w:rsid w:val="00B929F7"/>
    <w:rsid w:val="00B92B61"/>
    <w:rsid w:val="00B93961"/>
    <w:rsid w:val="00BA1F95"/>
    <w:rsid w:val="00BA29A9"/>
    <w:rsid w:val="00BB1550"/>
    <w:rsid w:val="00BB17D6"/>
    <w:rsid w:val="00BB4B10"/>
    <w:rsid w:val="00BC2311"/>
    <w:rsid w:val="00BC4BA5"/>
    <w:rsid w:val="00BC50FD"/>
    <w:rsid w:val="00BD6B14"/>
    <w:rsid w:val="00BE4C00"/>
    <w:rsid w:val="00BE584A"/>
    <w:rsid w:val="00BF26DF"/>
    <w:rsid w:val="00C018C9"/>
    <w:rsid w:val="00C03414"/>
    <w:rsid w:val="00C034CD"/>
    <w:rsid w:val="00C04EB2"/>
    <w:rsid w:val="00C05ECE"/>
    <w:rsid w:val="00C10BC0"/>
    <w:rsid w:val="00C137D5"/>
    <w:rsid w:val="00C153A7"/>
    <w:rsid w:val="00C16010"/>
    <w:rsid w:val="00C17948"/>
    <w:rsid w:val="00C222B5"/>
    <w:rsid w:val="00C22932"/>
    <w:rsid w:val="00C30887"/>
    <w:rsid w:val="00C31DB6"/>
    <w:rsid w:val="00C338F5"/>
    <w:rsid w:val="00C3718D"/>
    <w:rsid w:val="00C372BE"/>
    <w:rsid w:val="00C409C0"/>
    <w:rsid w:val="00C40CDF"/>
    <w:rsid w:val="00C44C2A"/>
    <w:rsid w:val="00C464D9"/>
    <w:rsid w:val="00C47977"/>
    <w:rsid w:val="00C500DF"/>
    <w:rsid w:val="00C51CFC"/>
    <w:rsid w:val="00C53979"/>
    <w:rsid w:val="00C541D9"/>
    <w:rsid w:val="00C65A37"/>
    <w:rsid w:val="00C70085"/>
    <w:rsid w:val="00C7295B"/>
    <w:rsid w:val="00C81650"/>
    <w:rsid w:val="00C82C50"/>
    <w:rsid w:val="00C82CE5"/>
    <w:rsid w:val="00C909AD"/>
    <w:rsid w:val="00C914CD"/>
    <w:rsid w:val="00C91C6B"/>
    <w:rsid w:val="00C94949"/>
    <w:rsid w:val="00C96102"/>
    <w:rsid w:val="00CA4D84"/>
    <w:rsid w:val="00CA55C1"/>
    <w:rsid w:val="00CB4F56"/>
    <w:rsid w:val="00CB5E73"/>
    <w:rsid w:val="00CB7031"/>
    <w:rsid w:val="00CC2A89"/>
    <w:rsid w:val="00CC2F08"/>
    <w:rsid w:val="00CC428B"/>
    <w:rsid w:val="00CC5452"/>
    <w:rsid w:val="00CD1A8D"/>
    <w:rsid w:val="00CE03E3"/>
    <w:rsid w:val="00CE1006"/>
    <w:rsid w:val="00CE23B7"/>
    <w:rsid w:val="00CE33E9"/>
    <w:rsid w:val="00CE3A1A"/>
    <w:rsid w:val="00CF2EEF"/>
    <w:rsid w:val="00CF4611"/>
    <w:rsid w:val="00D01AB9"/>
    <w:rsid w:val="00D110AA"/>
    <w:rsid w:val="00D17772"/>
    <w:rsid w:val="00D218DF"/>
    <w:rsid w:val="00D270E8"/>
    <w:rsid w:val="00D30399"/>
    <w:rsid w:val="00D325A5"/>
    <w:rsid w:val="00D35208"/>
    <w:rsid w:val="00D4045C"/>
    <w:rsid w:val="00D40DA7"/>
    <w:rsid w:val="00D416CD"/>
    <w:rsid w:val="00D42569"/>
    <w:rsid w:val="00D44607"/>
    <w:rsid w:val="00D51993"/>
    <w:rsid w:val="00D61335"/>
    <w:rsid w:val="00D63B26"/>
    <w:rsid w:val="00D66F6F"/>
    <w:rsid w:val="00D7058B"/>
    <w:rsid w:val="00D7213A"/>
    <w:rsid w:val="00D74598"/>
    <w:rsid w:val="00D753FD"/>
    <w:rsid w:val="00D803A5"/>
    <w:rsid w:val="00D80FDB"/>
    <w:rsid w:val="00D81B0D"/>
    <w:rsid w:val="00D8634C"/>
    <w:rsid w:val="00D9111D"/>
    <w:rsid w:val="00D911A6"/>
    <w:rsid w:val="00D97783"/>
    <w:rsid w:val="00DA3EC4"/>
    <w:rsid w:val="00DA53D6"/>
    <w:rsid w:val="00DB4DBF"/>
    <w:rsid w:val="00DC1289"/>
    <w:rsid w:val="00DC1FA2"/>
    <w:rsid w:val="00DC2AEB"/>
    <w:rsid w:val="00DC4298"/>
    <w:rsid w:val="00DE1334"/>
    <w:rsid w:val="00DE1382"/>
    <w:rsid w:val="00DE5D44"/>
    <w:rsid w:val="00DE6AF3"/>
    <w:rsid w:val="00DE6FEF"/>
    <w:rsid w:val="00DF6927"/>
    <w:rsid w:val="00E00B5F"/>
    <w:rsid w:val="00E03562"/>
    <w:rsid w:val="00E051B1"/>
    <w:rsid w:val="00E05D0B"/>
    <w:rsid w:val="00E063A1"/>
    <w:rsid w:val="00E112B9"/>
    <w:rsid w:val="00E16C80"/>
    <w:rsid w:val="00E1790A"/>
    <w:rsid w:val="00E17EA9"/>
    <w:rsid w:val="00E3198A"/>
    <w:rsid w:val="00E33716"/>
    <w:rsid w:val="00E35A10"/>
    <w:rsid w:val="00E36A19"/>
    <w:rsid w:val="00E36F2E"/>
    <w:rsid w:val="00E37729"/>
    <w:rsid w:val="00E409C7"/>
    <w:rsid w:val="00E42FF0"/>
    <w:rsid w:val="00E45D8B"/>
    <w:rsid w:val="00E46102"/>
    <w:rsid w:val="00E47312"/>
    <w:rsid w:val="00E50DF2"/>
    <w:rsid w:val="00E54B1C"/>
    <w:rsid w:val="00E56388"/>
    <w:rsid w:val="00E633A8"/>
    <w:rsid w:val="00E64453"/>
    <w:rsid w:val="00E66E4E"/>
    <w:rsid w:val="00E7037F"/>
    <w:rsid w:val="00E7285F"/>
    <w:rsid w:val="00E740C5"/>
    <w:rsid w:val="00E81655"/>
    <w:rsid w:val="00E81CE7"/>
    <w:rsid w:val="00E83E08"/>
    <w:rsid w:val="00E861A2"/>
    <w:rsid w:val="00E873A4"/>
    <w:rsid w:val="00E910E1"/>
    <w:rsid w:val="00E9574C"/>
    <w:rsid w:val="00EA1DB8"/>
    <w:rsid w:val="00EA352C"/>
    <w:rsid w:val="00EA458E"/>
    <w:rsid w:val="00EA75B4"/>
    <w:rsid w:val="00EB31E9"/>
    <w:rsid w:val="00EB50CF"/>
    <w:rsid w:val="00EB70DD"/>
    <w:rsid w:val="00EC020E"/>
    <w:rsid w:val="00EC06D6"/>
    <w:rsid w:val="00EC12B6"/>
    <w:rsid w:val="00EC4DDC"/>
    <w:rsid w:val="00EC74CA"/>
    <w:rsid w:val="00ED4251"/>
    <w:rsid w:val="00ED77B8"/>
    <w:rsid w:val="00EE5C9C"/>
    <w:rsid w:val="00EE5F8B"/>
    <w:rsid w:val="00EF0B2F"/>
    <w:rsid w:val="00EF313A"/>
    <w:rsid w:val="00EF79F2"/>
    <w:rsid w:val="00F0036B"/>
    <w:rsid w:val="00F0194E"/>
    <w:rsid w:val="00F01F4D"/>
    <w:rsid w:val="00F05D69"/>
    <w:rsid w:val="00F06B5F"/>
    <w:rsid w:val="00F16193"/>
    <w:rsid w:val="00F17741"/>
    <w:rsid w:val="00F179FA"/>
    <w:rsid w:val="00F22511"/>
    <w:rsid w:val="00F23ED4"/>
    <w:rsid w:val="00F242DF"/>
    <w:rsid w:val="00F2734E"/>
    <w:rsid w:val="00F33883"/>
    <w:rsid w:val="00F34C24"/>
    <w:rsid w:val="00F36C08"/>
    <w:rsid w:val="00F36EEE"/>
    <w:rsid w:val="00F423F1"/>
    <w:rsid w:val="00F53AB3"/>
    <w:rsid w:val="00F5471C"/>
    <w:rsid w:val="00F57CD7"/>
    <w:rsid w:val="00F60570"/>
    <w:rsid w:val="00F620A2"/>
    <w:rsid w:val="00F671C7"/>
    <w:rsid w:val="00F67653"/>
    <w:rsid w:val="00F727D7"/>
    <w:rsid w:val="00F72E14"/>
    <w:rsid w:val="00F73222"/>
    <w:rsid w:val="00F74DCB"/>
    <w:rsid w:val="00F7547E"/>
    <w:rsid w:val="00F76AD2"/>
    <w:rsid w:val="00F8012E"/>
    <w:rsid w:val="00F80ADE"/>
    <w:rsid w:val="00F80D93"/>
    <w:rsid w:val="00F81893"/>
    <w:rsid w:val="00F85891"/>
    <w:rsid w:val="00F862EC"/>
    <w:rsid w:val="00F864B1"/>
    <w:rsid w:val="00F9385A"/>
    <w:rsid w:val="00F94BB6"/>
    <w:rsid w:val="00F95B37"/>
    <w:rsid w:val="00FA0C72"/>
    <w:rsid w:val="00FA177B"/>
    <w:rsid w:val="00FA65F3"/>
    <w:rsid w:val="00FB48D6"/>
    <w:rsid w:val="00FB4B90"/>
    <w:rsid w:val="00FC031C"/>
    <w:rsid w:val="00FC1FFA"/>
    <w:rsid w:val="00FC4B9B"/>
    <w:rsid w:val="00FD0BDF"/>
    <w:rsid w:val="00FD0DF0"/>
    <w:rsid w:val="00FD30AC"/>
    <w:rsid w:val="00FD362E"/>
    <w:rsid w:val="00FD4373"/>
    <w:rsid w:val="00FD535E"/>
    <w:rsid w:val="00FD558A"/>
    <w:rsid w:val="00FE09E5"/>
    <w:rsid w:val="00FE4EB4"/>
    <w:rsid w:val="00FE62B6"/>
    <w:rsid w:val="00FE7DB7"/>
    <w:rsid w:val="00FF0F70"/>
    <w:rsid w:val="00FF20C1"/>
    <w:rsid w:val="00FF42EB"/>
    <w:rsid w:val="00FF4B7D"/>
    <w:rsid w:val="00FF5608"/>
    <w:rsid w:val="00FF6D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D611D"/>
    <w:rPr>
      <w:sz w:val="24"/>
      <w:szCs w:val="24"/>
    </w:rPr>
  </w:style>
  <w:style w:type="paragraph" w:styleId="1">
    <w:name w:val="heading 1"/>
    <w:basedOn w:val="a"/>
    <w:next w:val="a"/>
    <w:qFormat/>
    <w:rsid w:val="000B43DB"/>
    <w:pPr>
      <w:keepNext/>
      <w:jc w:val="center"/>
      <w:outlineLvl w:val="0"/>
    </w:pPr>
    <w:rPr>
      <w:b/>
      <w:caps/>
      <w:sz w:val="20"/>
    </w:rPr>
  </w:style>
  <w:style w:type="paragraph" w:styleId="2">
    <w:name w:val="heading 2"/>
    <w:basedOn w:val="a"/>
    <w:next w:val="a"/>
    <w:qFormat/>
    <w:rsid w:val="000B43DB"/>
    <w:pPr>
      <w:keepNext/>
      <w:jc w:val="center"/>
      <w:outlineLvl w:val="1"/>
    </w:pPr>
    <w:rPr>
      <w:b/>
      <w:caps/>
      <w:sz w:val="16"/>
    </w:rPr>
  </w:style>
  <w:style w:type="paragraph" w:styleId="3">
    <w:name w:val="heading 3"/>
    <w:basedOn w:val="a"/>
    <w:next w:val="a"/>
    <w:qFormat/>
    <w:rsid w:val="000B43DB"/>
    <w:pPr>
      <w:keepNext/>
      <w:spacing w:before="240" w:after="60" w:line="312" w:lineRule="auto"/>
      <w:jc w:val="both"/>
      <w:outlineLvl w:val="2"/>
    </w:pPr>
    <w:rPr>
      <w:rFonts w:ascii="Arial" w:hAnsi="Arial"/>
      <w:szCs w:val="20"/>
    </w:rPr>
  </w:style>
  <w:style w:type="paragraph" w:styleId="4">
    <w:name w:val="heading 4"/>
    <w:basedOn w:val="a"/>
    <w:next w:val="a"/>
    <w:link w:val="40"/>
    <w:qFormat/>
    <w:rsid w:val="000B43DB"/>
    <w:pPr>
      <w:keepNext/>
      <w:tabs>
        <w:tab w:val="left" w:pos="3261"/>
      </w:tabs>
      <w:spacing w:line="312" w:lineRule="auto"/>
      <w:jc w:val="center"/>
      <w:outlineLvl w:val="3"/>
    </w:pPr>
    <w:rPr>
      <w:b/>
      <w:sz w:val="28"/>
      <w:szCs w:val="20"/>
    </w:rPr>
  </w:style>
  <w:style w:type="paragraph" w:styleId="5">
    <w:name w:val="heading 5"/>
    <w:basedOn w:val="a"/>
    <w:next w:val="a"/>
    <w:qFormat/>
    <w:rsid w:val="000B43DB"/>
    <w:pPr>
      <w:keepNext/>
      <w:widowControl w:val="0"/>
      <w:spacing w:before="120" w:after="120"/>
      <w:ind w:left="214" w:hanging="72"/>
      <w:outlineLvl w:val="4"/>
    </w:pPr>
    <w:rPr>
      <w:b/>
      <w:sz w:val="18"/>
    </w:rPr>
  </w:style>
  <w:style w:type="paragraph" w:styleId="6">
    <w:name w:val="heading 6"/>
    <w:basedOn w:val="a"/>
    <w:next w:val="a"/>
    <w:link w:val="60"/>
    <w:qFormat/>
    <w:rsid w:val="000B43DB"/>
    <w:pPr>
      <w:keepNext/>
      <w:outlineLvl w:val="5"/>
    </w:pPr>
    <w:rPr>
      <w:b/>
      <w:bCs/>
      <w:sz w:val="18"/>
    </w:rPr>
  </w:style>
  <w:style w:type="paragraph" w:styleId="7">
    <w:name w:val="heading 7"/>
    <w:basedOn w:val="a"/>
    <w:next w:val="a"/>
    <w:qFormat/>
    <w:rsid w:val="000B43DB"/>
    <w:pPr>
      <w:keepNext/>
      <w:spacing w:line="312" w:lineRule="auto"/>
      <w:jc w:val="both"/>
      <w:outlineLvl w:val="6"/>
    </w:pPr>
    <w:rPr>
      <w:b/>
      <w:sz w:val="28"/>
      <w:szCs w:val="20"/>
    </w:rPr>
  </w:style>
  <w:style w:type="paragraph" w:styleId="8">
    <w:name w:val="heading 8"/>
    <w:basedOn w:val="a"/>
    <w:next w:val="a"/>
    <w:link w:val="80"/>
    <w:qFormat/>
    <w:rsid w:val="000B43DB"/>
    <w:pPr>
      <w:keepNext/>
      <w:spacing w:before="120" w:after="120" w:line="216" w:lineRule="auto"/>
      <w:ind w:left="142"/>
      <w:outlineLvl w:val="7"/>
    </w:pPr>
    <w:rPr>
      <w:b/>
      <w:sz w:val="32"/>
      <w:szCs w:val="20"/>
    </w:rPr>
  </w:style>
  <w:style w:type="paragraph" w:styleId="9">
    <w:name w:val="heading 9"/>
    <w:basedOn w:val="a"/>
    <w:next w:val="a"/>
    <w:qFormat/>
    <w:rsid w:val="000B43DB"/>
    <w:pPr>
      <w:keepNext/>
      <w:widowControl w:val="0"/>
      <w:jc w:val="center"/>
      <w:outlineLvl w:val="8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"/>
    <w:basedOn w:val="a"/>
    <w:rsid w:val="000B43DB"/>
    <w:pPr>
      <w:jc w:val="center"/>
    </w:pPr>
    <w:rPr>
      <w:rFonts w:ascii="Arial" w:hAnsi="Arial"/>
      <w:b/>
      <w:caps/>
      <w:sz w:val="32"/>
      <w:szCs w:val="20"/>
    </w:rPr>
  </w:style>
  <w:style w:type="paragraph" w:customStyle="1" w:styleId="10">
    <w:name w:val="заг1"/>
    <w:basedOn w:val="a"/>
    <w:rsid w:val="000B43DB"/>
    <w:pPr>
      <w:spacing w:before="120"/>
      <w:jc w:val="center"/>
    </w:pPr>
    <w:rPr>
      <w:b/>
      <w:caps/>
      <w:sz w:val="28"/>
      <w:szCs w:val="20"/>
    </w:rPr>
  </w:style>
  <w:style w:type="paragraph" w:customStyle="1" w:styleId="11">
    <w:name w:val="Заг1"/>
    <w:basedOn w:val="a"/>
    <w:autoRedefine/>
    <w:rsid w:val="000B43DB"/>
    <w:pPr>
      <w:widowControl w:val="0"/>
      <w:spacing w:line="288" w:lineRule="auto"/>
    </w:pPr>
    <w:rPr>
      <w:b/>
      <w:bCs/>
      <w:sz w:val="20"/>
    </w:rPr>
  </w:style>
  <w:style w:type="paragraph" w:styleId="a4">
    <w:name w:val="Body Text"/>
    <w:basedOn w:val="a"/>
    <w:link w:val="a5"/>
    <w:rsid w:val="000B43DB"/>
    <w:pPr>
      <w:widowControl w:val="0"/>
      <w:jc w:val="center"/>
    </w:pPr>
    <w:rPr>
      <w:b/>
      <w:sz w:val="26"/>
      <w:szCs w:val="20"/>
    </w:rPr>
  </w:style>
  <w:style w:type="paragraph" w:customStyle="1" w:styleId="12">
    <w:name w:val="çàãîëîâîê 1"/>
    <w:basedOn w:val="a"/>
    <w:next w:val="a"/>
    <w:rsid w:val="000B43DB"/>
    <w:pPr>
      <w:keepNext/>
      <w:widowControl w:val="0"/>
    </w:pPr>
    <w:rPr>
      <w:sz w:val="26"/>
      <w:szCs w:val="20"/>
    </w:rPr>
  </w:style>
  <w:style w:type="paragraph" w:customStyle="1" w:styleId="20">
    <w:name w:val="заг2"/>
    <w:basedOn w:val="a3"/>
    <w:rsid w:val="000B43DB"/>
    <w:rPr>
      <w:rFonts w:ascii="Times New Roman" w:hAnsi="Times New Roman"/>
      <w:sz w:val="26"/>
    </w:rPr>
  </w:style>
  <w:style w:type="paragraph" w:styleId="a6">
    <w:name w:val="footer"/>
    <w:basedOn w:val="a"/>
    <w:link w:val="a7"/>
    <w:uiPriority w:val="99"/>
    <w:rsid w:val="000B43DB"/>
    <w:pPr>
      <w:tabs>
        <w:tab w:val="center" w:pos="4153"/>
        <w:tab w:val="right" w:pos="8306"/>
      </w:tabs>
      <w:spacing w:line="312" w:lineRule="auto"/>
      <w:jc w:val="both"/>
    </w:pPr>
    <w:rPr>
      <w:sz w:val="28"/>
      <w:szCs w:val="20"/>
    </w:rPr>
  </w:style>
  <w:style w:type="paragraph" w:styleId="21">
    <w:name w:val="Body Text 2"/>
    <w:basedOn w:val="a"/>
    <w:link w:val="22"/>
    <w:rsid w:val="000B43DB"/>
    <w:pPr>
      <w:spacing w:line="312" w:lineRule="auto"/>
      <w:jc w:val="center"/>
    </w:pPr>
    <w:rPr>
      <w:b/>
      <w:caps/>
      <w:sz w:val="28"/>
      <w:szCs w:val="20"/>
    </w:rPr>
  </w:style>
  <w:style w:type="paragraph" w:customStyle="1" w:styleId="13">
    <w:name w:val="Верхний колонтитул1"/>
    <w:basedOn w:val="a"/>
    <w:rsid w:val="000B43DB"/>
    <w:pPr>
      <w:widowControl w:val="0"/>
      <w:tabs>
        <w:tab w:val="center" w:pos="4536"/>
        <w:tab w:val="right" w:pos="9072"/>
      </w:tabs>
    </w:pPr>
    <w:rPr>
      <w:snapToGrid w:val="0"/>
      <w:sz w:val="28"/>
      <w:szCs w:val="20"/>
    </w:rPr>
  </w:style>
  <w:style w:type="paragraph" w:customStyle="1" w:styleId="a8">
    <w:name w:val="Заголграф"/>
    <w:basedOn w:val="3"/>
    <w:rsid w:val="000B43DB"/>
    <w:pPr>
      <w:spacing w:before="120" w:after="240" w:line="240" w:lineRule="auto"/>
      <w:jc w:val="center"/>
      <w:outlineLvl w:val="9"/>
    </w:pPr>
    <w:rPr>
      <w:b/>
      <w:sz w:val="22"/>
    </w:rPr>
  </w:style>
  <w:style w:type="paragraph" w:styleId="a9">
    <w:name w:val="Body Text Indent"/>
    <w:basedOn w:val="a"/>
    <w:rsid w:val="000B43DB"/>
    <w:pPr>
      <w:ind w:firstLine="720"/>
    </w:pPr>
    <w:rPr>
      <w:sz w:val="28"/>
      <w:szCs w:val="20"/>
    </w:rPr>
  </w:style>
  <w:style w:type="paragraph" w:customStyle="1" w:styleId="aa">
    <w:name w:val="Верхн.колонтитул базовый"/>
    <w:basedOn w:val="a"/>
    <w:rsid w:val="000B43DB"/>
    <w:pPr>
      <w:keepLines/>
      <w:widowControl w:val="0"/>
      <w:tabs>
        <w:tab w:val="left" w:pos="720"/>
        <w:tab w:val="left" w:pos="1152"/>
        <w:tab w:val="left" w:pos="1296"/>
        <w:tab w:val="center" w:pos="4320"/>
        <w:tab w:val="decimal" w:pos="5472"/>
        <w:tab w:val="decimal" w:pos="6912"/>
        <w:tab w:val="right" w:pos="8640"/>
      </w:tabs>
    </w:pPr>
    <w:rPr>
      <w:rFonts w:ascii="Courier New" w:hAnsi="Courier New"/>
      <w:szCs w:val="20"/>
    </w:rPr>
  </w:style>
  <w:style w:type="paragraph" w:styleId="14">
    <w:name w:val="toc 1"/>
    <w:basedOn w:val="a"/>
    <w:next w:val="a"/>
    <w:autoRedefine/>
    <w:semiHidden/>
    <w:rsid w:val="000B43DB"/>
    <w:pPr>
      <w:spacing w:before="120" w:after="120" w:line="312" w:lineRule="auto"/>
    </w:pPr>
    <w:rPr>
      <w:b/>
      <w:caps/>
      <w:sz w:val="28"/>
      <w:szCs w:val="20"/>
    </w:rPr>
  </w:style>
  <w:style w:type="paragraph" w:styleId="ab">
    <w:name w:val="footnote text"/>
    <w:basedOn w:val="a"/>
    <w:semiHidden/>
    <w:rsid w:val="000B43DB"/>
    <w:pPr>
      <w:spacing w:line="312" w:lineRule="auto"/>
      <w:jc w:val="both"/>
    </w:pPr>
    <w:rPr>
      <w:sz w:val="20"/>
      <w:szCs w:val="20"/>
    </w:rPr>
  </w:style>
  <w:style w:type="paragraph" w:styleId="ac">
    <w:name w:val="header"/>
    <w:basedOn w:val="a"/>
    <w:rsid w:val="000B43DB"/>
    <w:pPr>
      <w:tabs>
        <w:tab w:val="center" w:pos="4153"/>
        <w:tab w:val="right" w:pos="8306"/>
      </w:tabs>
      <w:spacing w:line="312" w:lineRule="auto"/>
      <w:jc w:val="both"/>
    </w:pPr>
    <w:rPr>
      <w:sz w:val="28"/>
      <w:szCs w:val="20"/>
    </w:rPr>
  </w:style>
  <w:style w:type="paragraph" w:styleId="30">
    <w:name w:val="Body Text 3"/>
    <w:basedOn w:val="a"/>
    <w:link w:val="31"/>
    <w:rsid w:val="000B43DB"/>
    <w:pPr>
      <w:widowControl w:val="0"/>
      <w:jc w:val="center"/>
    </w:pPr>
    <w:rPr>
      <w:sz w:val="20"/>
    </w:rPr>
  </w:style>
  <w:style w:type="character" w:styleId="ad">
    <w:name w:val="footnote reference"/>
    <w:semiHidden/>
    <w:rsid w:val="000B43DB"/>
    <w:rPr>
      <w:vertAlign w:val="superscript"/>
    </w:rPr>
  </w:style>
  <w:style w:type="character" w:styleId="ae">
    <w:name w:val="page number"/>
    <w:basedOn w:val="a0"/>
    <w:rsid w:val="000B43DB"/>
  </w:style>
  <w:style w:type="paragraph" w:styleId="23">
    <w:name w:val="Body Text Indent 2"/>
    <w:basedOn w:val="a"/>
    <w:rsid w:val="000B43DB"/>
    <w:pPr>
      <w:widowControl w:val="0"/>
      <w:ind w:left="142"/>
      <w:jc w:val="both"/>
    </w:pPr>
    <w:rPr>
      <w:sz w:val="16"/>
    </w:rPr>
  </w:style>
  <w:style w:type="paragraph" w:styleId="af">
    <w:name w:val="Title"/>
    <w:basedOn w:val="a"/>
    <w:qFormat/>
    <w:rsid w:val="000B43DB"/>
    <w:pPr>
      <w:jc w:val="center"/>
    </w:pPr>
    <w:rPr>
      <w:b/>
      <w:caps/>
      <w:sz w:val="20"/>
    </w:rPr>
  </w:style>
  <w:style w:type="paragraph" w:customStyle="1" w:styleId="15">
    <w:name w:val="Обычный1"/>
    <w:rsid w:val="000B43DB"/>
    <w:rPr>
      <w:snapToGrid w:val="0"/>
      <w:sz w:val="24"/>
    </w:rPr>
  </w:style>
  <w:style w:type="character" w:customStyle="1" w:styleId="a7">
    <w:name w:val="Нижний колонтитул Знак"/>
    <w:link w:val="a6"/>
    <w:uiPriority w:val="99"/>
    <w:rsid w:val="002E6EC9"/>
    <w:rPr>
      <w:sz w:val="28"/>
    </w:rPr>
  </w:style>
  <w:style w:type="character" w:customStyle="1" w:styleId="31">
    <w:name w:val="Основной текст 3 Знак"/>
    <w:link w:val="30"/>
    <w:rsid w:val="00B456BB"/>
    <w:rPr>
      <w:szCs w:val="24"/>
    </w:rPr>
  </w:style>
  <w:style w:type="character" w:customStyle="1" w:styleId="40">
    <w:name w:val="Заголовок 4 Знак"/>
    <w:link w:val="4"/>
    <w:rsid w:val="0054039D"/>
    <w:rPr>
      <w:b/>
      <w:sz w:val="28"/>
    </w:rPr>
  </w:style>
  <w:style w:type="character" w:customStyle="1" w:styleId="80">
    <w:name w:val="Заголовок 8 Знак"/>
    <w:link w:val="8"/>
    <w:rsid w:val="0054039D"/>
    <w:rPr>
      <w:b/>
      <w:sz w:val="32"/>
    </w:rPr>
  </w:style>
  <w:style w:type="character" w:customStyle="1" w:styleId="a5">
    <w:name w:val="Основной текст Знак"/>
    <w:link w:val="a4"/>
    <w:rsid w:val="0054039D"/>
    <w:rPr>
      <w:b/>
      <w:sz w:val="26"/>
    </w:rPr>
  </w:style>
  <w:style w:type="character" w:customStyle="1" w:styleId="22">
    <w:name w:val="Основной текст 2 Знак"/>
    <w:link w:val="21"/>
    <w:rsid w:val="0054039D"/>
    <w:rPr>
      <w:b/>
      <w:caps/>
      <w:sz w:val="28"/>
    </w:rPr>
  </w:style>
  <w:style w:type="paragraph" w:customStyle="1" w:styleId="32">
    <w:name w:val="Стиль3"/>
    <w:basedOn w:val="a"/>
    <w:rsid w:val="001A2798"/>
    <w:pPr>
      <w:spacing w:line="312" w:lineRule="auto"/>
      <w:ind w:firstLine="720"/>
      <w:jc w:val="both"/>
    </w:pPr>
    <w:rPr>
      <w:sz w:val="28"/>
      <w:szCs w:val="20"/>
    </w:rPr>
  </w:style>
  <w:style w:type="paragraph" w:styleId="af0">
    <w:name w:val="Balloon Text"/>
    <w:basedOn w:val="a"/>
    <w:link w:val="af1"/>
    <w:rsid w:val="00355158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rsid w:val="00355158"/>
    <w:rPr>
      <w:rFonts w:ascii="Tahoma" w:hAnsi="Tahoma" w:cs="Tahoma"/>
      <w:sz w:val="16"/>
      <w:szCs w:val="16"/>
    </w:rPr>
  </w:style>
  <w:style w:type="character" w:customStyle="1" w:styleId="60">
    <w:name w:val="Заголовок 6 Знак"/>
    <w:basedOn w:val="a0"/>
    <w:link w:val="6"/>
    <w:rsid w:val="00116AD2"/>
    <w:rPr>
      <w:b/>
      <w:bCs/>
      <w:sz w:val="18"/>
      <w:szCs w:val="24"/>
    </w:rPr>
  </w:style>
  <w:style w:type="paragraph" w:customStyle="1" w:styleId="24">
    <w:name w:val="Верхний колонтитул2"/>
    <w:basedOn w:val="a"/>
    <w:rsid w:val="00116AD2"/>
    <w:pPr>
      <w:widowControl w:val="0"/>
      <w:tabs>
        <w:tab w:val="center" w:pos="4536"/>
        <w:tab w:val="right" w:pos="9072"/>
      </w:tabs>
      <w:snapToGrid w:val="0"/>
    </w:pPr>
    <w:rPr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4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7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8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3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2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0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8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8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6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7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7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1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0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4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4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1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56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0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6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6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68DB51-1BD4-4E4A-930C-CDD7D55FF2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2587</TotalTime>
  <Pages>3</Pages>
  <Words>331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ПРОМЫШЛЕННОСТЬ</vt:lpstr>
    </vt:vector>
  </TitlesOfParts>
  <Company>GKS</Company>
  <LinksUpToDate>false</LinksUpToDate>
  <CharactersWithSpaces>2214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ПРОМЫШЛЕННОСТЬ</dc:title>
  <dc:subject/>
  <dc:creator>gks</dc:creator>
  <cp:keywords/>
  <dc:description/>
  <cp:lastModifiedBy>User</cp:lastModifiedBy>
  <cp:revision>385</cp:revision>
  <cp:lastPrinted>2018-02-28T14:13:00Z</cp:lastPrinted>
  <dcterms:created xsi:type="dcterms:W3CDTF">2015-04-16T14:20:00Z</dcterms:created>
  <dcterms:modified xsi:type="dcterms:W3CDTF">2018-02-28T14:15:00Z</dcterms:modified>
</cp:coreProperties>
</file>